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42" w:rsidRDefault="00B92A42" w:rsidP="00B92A42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Prvouka</w:t>
      </w:r>
    </w:p>
    <w:p w:rsidR="00B92A42" w:rsidRDefault="00B92A42" w:rsidP="00B92A42">
      <w:pPr>
        <w:pStyle w:val="Normlnweb"/>
        <w:spacing w:before="0" w:beforeAutospacing="0" w:after="0" w:afterAutospacing="0"/>
        <w:jc w:val="center"/>
      </w:pPr>
    </w:p>
    <w:p w:rsidR="00B92A42" w:rsidRDefault="00B92A42" w:rsidP="00B92A42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Potřebné pomůcky:</w:t>
      </w:r>
      <w:r>
        <w:rPr>
          <w:rFonts w:ascii="Arial" w:hAnsi="Arial" w:cs="Arial"/>
          <w:color w:val="000000"/>
          <w:sz w:val="22"/>
          <w:szCs w:val="22"/>
        </w:rPr>
        <w:t xml:space="preserve"> pracovní sešit, pastelky, obrázek se školou</w:t>
      </w:r>
    </w:p>
    <w:p w:rsidR="00B92A42" w:rsidRDefault="00B92A42" w:rsidP="00B92A42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Téma: </w:t>
      </w:r>
      <w:r>
        <w:rPr>
          <w:rFonts w:ascii="Arial" w:hAnsi="Arial" w:cs="Arial"/>
          <w:i/>
          <w:iCs/>
          <w:color w:val="000000"/>
          <w:sz w:val="22"/>
          <w:szCs w:val="22"/>
        </w:rPr>
        <w:t>Škola</w:t>
      </w:r>
    </w:p>
    <w:p w:rsidR="00B92A42" w:rsidRDefault="00B92A42" w:rsidP="00B92A42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 vše se ve škole dělá?</w:t>
      </w:r>
    </w:p>
    <w:p w:rsidR="00B92A42" w:rsidRDefault="00B92A42" w:rsidP="00B92A42">
      <w:pPr>
        <w:pStyle w:val="Normln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 škole se děti učí psát, číst, počítat, seznamují se s novými kamarády a objevují spoustu zajímavostí o světě.</w:t>
      </w:r>
    </w:p>
    <w:p w:rsidR="00B92A42" w:rsidRDefault="00B92A42" w:rsidP="00B92A42">
      <w:pPr>
        <w:pStyle w:val="Normln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školy se chodí pět dnů v týdnu. Každý den je rozdělen do vyučovacích hodin. Mezi jednotlivými hodinami jsou přestávky, během kterých děti svačí, odpočívají a hrají si. </w:t>
      </w:r>
    </w:p>
    <w:p w:rsidR="00B92A42" w:rsidRDefault="00B92A42" w:rsidP="00B92A42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obrázku se podívej, jaké místnosti lze najít ve škole kamarádky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Áji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Znáš všechny místnosti? Jaké vybavení v nich můžeme najít? Co se v nich dělá?</w:t>
      </w:r>
    </w:p>
    <w:p w:rsidR="00B92A42" w:rsidRDefault="00B92A42" w:rsidP="00B92A42">
      <w:pPr>
        <w:pStyle w:val="Normln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(Naše škola není vybavena tělocvičnou a jídelnou s kuchyní. Na tělocvik chodíme do Sokolovny nebo ven, na obědy do mateřské školky.)</w:t>
      </w:r>
    </w:p>
    <w:p w:rsidR="00B92A42" w:rsidRDefault="00B92A42" w:rsidP="00B92A42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 škole se můžeme setkat s různými lidmi. Víš, koho můžeš ve škole potkat? (děti, učitelky, paní ředitelku, uklízečku, školníka,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kuchařku..)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Víš, co tito lidé ve škole dělají?</w:t>
      </w:r>
    </w:p>
    <w:p w:rsidR="00B92A42" w:rsidRDefault="00B92A42" w:rsidP="00B92A42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 vše potřebuješ mít ve škole? Zkus vyjmenovat některé pomůcky, které máš doma. (aktovku, penál, pera, pastelky,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sešity,...)</w:t>
      </w:r>
      <w:proofErr w:type="gramEnd"/>
    </w:p>
    <w:p w:rsidR="00B92A42" w:rsidRDefault="00B92A42" w:rsidP="00B92A42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pracovním sešitě (st. 4) zkus pomoci kamarádce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Áje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vybarvi vše, co patří do batohu (včetně batohu).</w:t>
      </w:r>
    </w:p>
    <w:p w:rsidR="00B92A42" w:rsidRDefault="00B92A42" w:rsidP="00B92A42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Pracovní sešit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st.5, cvičení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 kašpárkem) - Dokážeš poznat všechny pomůcky, které jsou na obrázcích? K čemu je můžeme používat? Obrázky si vybarvi.</w:t>
      </w:r>
    </w:p>
    <w:p w:rsidR="00BF5958" w:rsidRDefault="00BF5958"/>
    <w:sectPr w:rsidR="00BF5958" w:rsidSect="00BF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77D0"/>
    <w:multiLevelType w:val="multilevel"/>
    <w:tmpl w:val="1146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92A42"/>
    <w:rsid w:val="00B92A42"/>
    <w:rsid w:val="00BF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9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2021-09-08T12:17:00Z</dcterms:created>
  <dcterms:modified xsi:type="dcterms:W3CDTF">2021-09-08T12:18:00Z</dcterms:modified>
</cp:coreProperties>
</file>