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6B" w:rsidRDefault="00C20E6B" w:rsidP="00C20E6B">
      <w:pPr>
        <w:pStyle w:val="Normlnweb"/>
        <w:spacing w:before="0" w:beforeAutospacing="0" w:after="0" w:afterAutospacing="0" w:line="360" w:lineRule="auto"/>
        <w:jc w:val="center"/>
        <w:rPr>
          <w:rFonts w:asciiTheme="minorHAnsi" w:hAnsiTheme="minorHAnsi" w:cstheme="minorHAnsi"/>
          <w:color w:val="000000"/>
          <w:sz w:val="32"/>
          <w:szCs w:val="32"/>
        </w:rPr>
      </w:pPr>
      <w:r w:rsidRPr="00C20E6B">
        <w:rPr>
          <w:rFonts w:asciiTheme="minorHAnsi" w:hAnsiTheme="minorHAnsi" w:cstheme="minorHAnsi"/>
          <w:color w:val="000000"/>
          <w:sz w:val="32"/>
          <w:szCs w:val="32"/>
        </w:rPr>
        <w:t>Malované čtení</w:t>
      </w:r>
    </w:p>
    <w:p w:rsidR="00C20E6B" w:rsidRPr="00C20E6B" w:rsidRDefault="00C20E6B" w:rsidP="00C20E6B">
      <w:pPr>
        <w:pStyle w:val="Normlnweb"/>
        <w:spacing w:before="0" w:beforeAutospacing="0" w:after="0" w:afterAutospacing="0" w:line="360" w:lineRule="auto"/>
        <w:rPr>
          <w:rFonts w:asciiTheme="minorHAnsi" w:hAnsiTheme="minorHAnsi" w:cstheme="minorHAnsi"/>
          <w:color w:val="000000"/>
          <w:sz w:val="32"/>
          <w:szCs w:val="32"/>
        </w:rPr>
      </w:pPr>
    </w:p>
    <w:p w:rsidR="00C20E6B" w:rsidRDefault="00C20E6B" w:rsidP="00C20E6B">
      <w:pPr>
        <w:pStyle w:val="Normlnweb"/>
        <w:spacing w:before="0" w:beforeAutospacing="0" w:after="0" w:afterAutospacing="0" w:line="360" w:lineRule="auto"/>
        <w:rPr>
          <w:rFonts w:asciiTheme="minorHAnsi" w:hAnsiTheme="minorHAnsi" w:cstheme="minorHAnsi"/>
          <w:color w:val="000000"/>
          <w:sz w:val="32"/>
          <w:szCs w:val="32"/>
        </w:rPr>
      </w:pPr>
      <w:r w:rsidRPr="00C20E6B">
        <w:rPr>
          <w:rFonts w:asciiTheme="minorHAnsi" w:hAnsiTheme="minorHAnsi" w:cstheme="minorHAnsi"/>
          <w:color w:val="000000"/>
          <w:sz w:val="32"/>
          <w:szCs w:val="32"/>
        </w:rPr>
        <w:t>Na dětském hřišti</w:t>
      </w:r>
    </w:p>
    <w:p w:rsidR="00C20E6B" w:rsidRPr="00C20E6B" w:rsidRDefault="00C20E6B" w:rsidP="00C20E6B">
      <w:pPr>
        <w:pStyle w:val="Normlnweb"/>
        <w:spacing w:before="0" w:beforeAutospacing="0" w:after="0" w:afterAutospacing="0" w:line="360" w:lineRule="auto"/>
        <w:rPr>
          <w:rFonts w:asciiTheme="minorHAnsi" w:hAnsiTheme="minorHAnsi" w:cstheme="minorHAnsi"/>
          <w:sz w:val="32"/>
          <w:szCs w:val="32"/>
        </w:rPr>
      </w:pPr>
    </w:p>
    <w:p w:rsidR="00C20E6B" w:rsidRPr="00C20E6B" w:rsidRDefault="00C20E6B" w:rsidP="00C20E6B">
      <w:pPr>
        <w:pStyle w:val="Normlnweb"/>
        <w:spacing w:before="0" w:beforeAutospacing="0" w:after="0" w:afterAutospacing="0" w:line="360" w:lineRule="auto"/>
        <w:rPr>
          <w:rFonts w:asciiTheme="minorHAnsi" w:hAnsiTheme="minorHAnsi" w:cstheme="minorHAnsi"/>
          <w:sz w:val="32"/>
          <w:szCs w:val="32"/>
        </w:rPr>
      </w:pPr>
      <w:r w:rsidRPr="00C20E6B">
        <w:rPr>
          <w:rFonts w:asciiTheme="minorHAnsi" w:hAnsiTheme="minorHAnsi" w:cstheme="minorHAnsi"/>
          <w:color w:val="000000"/>
          <w:sz w:val="32"/>
          <w:szCs w:val="32"/>
        </w:rPr>
        <w:t>Je krásný slunečný den. Na obloze není ani jeden mráček. Lukáš vyrazil na hřiště se svým kamarádem Vojtou. Oba dva mají na hlavě červenou kšiltovku, pod kterou vykukují hnědé vlasy. Vojta má i červenou mikinu. Lukášova mikina je pruhovaná a je složená ze tří barev. Chlapci si přinesli modrý házecí talíř a zkouší ho házet a chytat. Z pískoviště je pozoruje malá Ema, která drží v ruce lopatku a kyblíček. Pískoviště má tvar čtverce. Na lavičce sedí jejich kamarádka Lucinka se svou maminkou. Obě mají jahodovou zmrzlinu. Vedle lavičky stojí zelený kočárek, který patří malé Emě. </w:t>
      </w:r>
    </w:p>
    <w:p w:rsidR="00C20E6B" w:rsidRPr="00C20E6B" w:rsidRDefault="00C20E6B" w:rsidP="00C20E6B">
      <w:pPr>
        <w:pStyle w:val="Normlnweb"/>
        <w:spacing w:before="0" w:beforeAutospacing="0" w:after="0" w:afterAutospacing="0" w:line="360" w:lineRule="auto"/>
        <w:rPr>
          <w:rFonts w:asciiTheme="minorHAnsi" w:hAnsiTheme="minorHAnsi" w:cstheme="minorHAnsi"/>
          <w:sz w:val="32"/>
          <w:szCs w:val="32"/>
        </w:rPr>
      </w:pPr>
      <w:r w:rsidRPr="00C20E6B">
        <w:rPr>
          <w:rFonts w:asciiTheme="minorHAnsi" w:hAnsiTheme="minorHAnsi" w:cstheme="minorHAnsi"/>
          <w:color w:val="000000"/>
          <w:sz w:val="32"/>
          <w:szCs w:val="32"/>
        </w:rPr>
        <w:t>Za pískovištěm kvetou dva žluté a čtyři růžové tulipány a tráva se krásně zelená. Konečně je jaro. </w:t>
      </w:r>
    </w:p>
    <w:p w:rsidR="00A52188" w:rsidRDefault="00A52188"/>
    <w:sectPr w:rsidR="00A52188" w:rsidSect="00A521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20E6B"/>
    <w:rsid w:val="00A52188"/>
    <w:rsid w:val="00C20E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218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20E6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0951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614</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cp:revision>
  <dcterms:created xsi:type="dcterms:W3CDTF">2020-03-30T06:22:00Z</dcterms:created>
  <dcterms:modified xsi:type="dcterms:W3CDTF">2020-03-30T06:24:00Z</dcterms:modified>
</cp:coreProperties>
</file>