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73" w:rsidRDefault="004A0667" w:rsidP="00782F73">
      <w:pPr>
        <w:pStyle w:val="Normlnweb"/>
        <w:jc w:val="center"/>
        <w:rPr>
          <w:rStyle w:val="Siln"/>
          <w:color w:val="0000FF"/>
        </w:rPr>
      </w:pPr>
      <w:r>
        <w:rPr>
          <w:rStyle w:val="Siln"/>
          <w:color w:val="0000FF"/>
        </w:rPr>
        <w:t>Týden 25.5. – 29</w:t>
      </w:r>
      <w:r w:rsidR="00782F73">
        <w:rPr>
          <w:rStyle w:val="Siln"/>
          <w:color w:val="0000FF"/>
        </w:rPr>
        <w:t>.5.</w:t>
      </w:r>
    </w:p>
    <w:p w:rsidR="004A0667" w:rsidRDefault="004A0667" w:rsidP="004A0667">
      <w:pPr>
        <w:pStyle w:val="Normlnweb"/>
        <w:jc w:val="center"/>
      </w:pPr>
      <w:r>
        <w:rPr>
          <w:rStyle w:val="Siln"/>
          <w:color w:val="0000FF"/>
        </w:rPr>
        <w:t>25.5.</w:t>
      </w:r>
    </w:p>
    <w:p w:rsidR="004A0667" w:rsidRDefault="004A0667" w:rsidP="004A0667">
      <w:pPr>
        <w:pStyle w:val="Normlnweb"/>
        <w:jc w:val="center"/>
      </w:pPr>
      <w:r>
        <w:rPr>
          <w:noProof/>
        </w:rPr>
        <w:drawing>
          <wp:inline distT="0" distB="0" distL="0" distR="0">
            <wp:extent cx="2466975" cy="3303063"/>
            <wp:effectExtent l="19050" t="0" r="9525" b="0"/>
            <wp:docPr id="15" name="obrázek 5" descr="https://www.zscirkvice.cz/wp-content/uploads/2016/08/C7FBD21E-B677-465A-B49B-9F5BD607130F-scal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zscirkvice.cz/wp-content/uploads/2016/08/C7FBD21E-B677-465A-B49B-9F5BD607130F-scaled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022" cy="330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667" w:rsidRDefault="004A0667" w:rsidP="004A0667">
      <w:pPr>
        <w:pStyle w:val="Normlnweb"/>
      </w:pPr>
      <w:r>
        <w:rPr>
          <w:rStyle w:val="Siln"/>
          <w:color w:val="000000"/>
        </w:rPr>
        <w:t>Organizace:</w:t>
      </w:r>
      <w:r>
        <w:rPr>
          <w:color w:val="000000"/>
        </w:rPr>
        <w:t xml:space="preserve"> </w:t>
      </w:r>
    </w:p>
    <w:p w:rsidR="004A0667" w:rsidRDefault="004A0667" w:rsidP="004A0667">
      <w:pPr>
        <w:pStyle w:val="Normlnweb"/>
      </w:pPr>
      <w:r>
        <w:rPr>
          <w:rStyle w:val="Siln"/>
          <w:color w:val="FF00FF"/>
        </w:rPr>
        <w:t>Každý den si děti vyzvednu přesně v 7.40 u boční branky a půjdeme bočním vchodem. Změřím jim teplotu. Zamíříme rovnou do třídy. Každý bude mít dvě roušky a sáček. Děti si odnesly všechny věci ze šatny domů. Učení si můžou nechávat ve škole. </w:t>
      </w:r>
    </w:p>
    <w:p w:rsidR="004A0667" w:rsidRDefault="004A0667" w:rsidP="004A0667">
      <w:pPr>
        <w:pStyle w:val="Normlnweb"/>
      </w:pPr>
      <w:r>
        <w:rPr>
          <w:rStyle w:val="Siln"/>
          <w:color w:val="00FF00"/>
        </w:rPr>
        <w:t>Každý den budou nosit penál a ŽK. Úkoly dostávat nebudou. Informace budu dávat na web, popřípadě do ŽK. Naše komunikační skupinka může pokračovat, pokud budete chtít. Jen nevím, zda budu vždy na příjmu. :-)</w:t>
      </w:r>
    </w:p>
    <w:p w:rsidR="004A0667" w:rsidRDefault="004A0667" w:rsidP="004A0667">
      <w:pPr>
        <w:pStyle w:val="Normlnweb"/>
        <w:jc w:val="center"/>
      </w:pPr>
      <w:r>
        <w:rPr>
          <w:rStyle w:val="Siln"/>
        </w:rPr>
        <w:t>Pro vzdálené žáčky:</w:t>
      </w:r>
    </w:p>
    <w:p w:rsidR="004A0667" w:rsidRDefault="004A0667" w:rsidP="004A0667">
      <w:pPr>
        <w:pStyle w:val="Normlnweb"/>
      </w:pPr>
      <w:r>
        <w:rPr>
          <w:rStyle w:val="Siln"/>
        </w:rPr>
        <w:t>Č</w:t>
      </w:r>
      <w:r>
        <w:t xml:space="preserve"> - Celý den jsme věnovali pravidlům, zážitkům z domova, deníkům. Vytvářeli jsme sebehodnocení mé práce v době karantény. Poslouchali jsme pohádku o draku </w:t>
      </w:r>
      <w:proofErr w:type="spellStart"/>
      <w:r>
        <w:t>Koroňákovi</w:t>
      </w:r>
      <w:proofErr w:type="spellEnd"/>
      <w:r>
        <w:t>.</w:t>
      </w:r>
    </w:p>
    <w:p w:rsidR="004A0667" w:rsidRDefault="004A0667" w:rsidP="004A0667">
      <w:pPr>
        <w:pStyle w:val="Normlnweb"/>
      </w:pPr>
      <w:hyperlink r:id="rId5" w:history="1">
        <w:r>
          <w:rPr>
            <w:rStyle w:val="Hypertextovodkaz"/>
          </w:rPr>
          <w:t>SEBEHODNOCENÍ ZA DOBU KARANTÉNY</w:t>
        </w:r>
      </w:hyperlink>
    </w:p>
    <w:p w:rsidR="004A0667" w:rsidRDefault="004A0667" w:rsidP="004A0667">
      <w:pPr>
        <w:pStyle w:val="Normlnweb"/>
      </w:pPr>
      <w:r>
        <w:t>https://www.youtube.com/results?search_query=o+draku+koro%C5%88%C3%A1kovi</w:t>
      </w:r>
    </w:p>
    <w:p w:rsidR="004A0667" w:rsidRDefault="004A0667" w:rsidP="004A0667">
      <w:pPr>
        <w:pStyle w:val="Normlnweb"/>
        <w:jc w:val="center"/>
      </w:pPr>
      <w:r>
        <w:rPr>
          <w:rStyle w:val="Siln"/>
          <w:color w:val="0000FF"/>
        </w:rPr>
        <w:t>26.5.</w:t>
      </w:r>
    </w:p>
    <w:p w:rsidR="004A0667" w:rsidRDefault="004A0667" w:rsidP="004A0667">
      <w:pPr>
        <w:pStyle w:val="Normlnweb"/>
        <w:jc w:val="center"/>
      </w:pPr>
      <w:r>
        <w:rPr>
          <w:rStyle w:val="Siln"/>
        </w:rPr>
        <w:t>Pro vzdálené žáčky:</w:t>
      </w:r>
    </w:p>
    <w:p w:rsidR="004A0667" w:rsidRDefault="004A0667" w:rsidP="004A0667">
      <w:pPr>
        <w:pStyle w:val="Normlnweb"/>
      </w:pPr>
      <w:r>
        <w:rPr>
          <w:rStyle w:val="Siln"/>
        </w:rPr>
        <w:t>Č</w:t>
      </w:r>
      <w:r>
        <w:t xml:space="preserve"> - Čtení slov - síť, zbraň, loď, ve sklepě, do země, Běta, květináč, jetelíček, kokosový - na každé vymyslet větu. Slabikář s. 117 - Věž, Psaní malého z - </w:t>
      </w:r>
      <w:proofErr w:type="spellStart"/>
      <w:r>
        <w:t>předvstupenka</w:t>
      </w:r>
      <w:proofErr w:type="spellEnd"/>
      <w:r>
        <w:t xml:space="preserve"> + slov podle videa. Pexeso tvarů písmen.</w:t>
      </w:r>
    </w:p>
    <w:p w:rsidR="004A0667" w:rsidRDefault="004A0667" w:rsidP="004A0667">
      <w:pPr>
        <w:pStyle w:val="Normlnweb"/>
      </w:pPr>
      <w:r>
        <w:rPr>
          <w:rStyle w:val="Siln"/>
        </w:rPr>
        <w:lastRenderedPageBreak/>
        <w:t xml:space="preserve">Otázky k pohádce O zlém draku </w:t>
      </w:r>
      <w:proofErr w:type="spellStart"/>
      <w:r>
        <w:rPr>
          <w:rStyle w:val="Siln"/>
        </w:rPr>
        <w:t>Koroňákovi</w:t>
      </w:r>
      <w:proofErr w:type="spellEnd"/>
      <w:r>
        <w:t xml:space="preserve"> - viz včerejší odkaz na </w:t>
      </w:r>
      <w:proofErr w:type="spellStart"/>
      <w:r>
        <w:t>youtube</w:t>
      </w:r>
      <w:proofErr w:type="spellEnd"/>
      <w:r>
        <w:t xml:space="preserve"> - (my jsme hráli soutěž týmů na body:-)): 1) Jak se jmenovaly děti? 2) Jaké nosily děti roušky, s jakými motivy? 3) Z čeho měl drak </w:t>
      </w:r>
      <w:proofErr w:type="spellStart"/>
      <w:r>
        <w:t>Koroňák</w:t>
      </w:r>
      <w:proofErr w:type="spellEnd"/>
      <w:r>
        <w:t xml:space="preserve"> korunu? 4)Jak vypadá </w:t>
      </w:r>
      <w:proofErr w:type="spellStart"/>
      <w:r>
        <w:t>virusák</w:t>
      </w:r>
      <w:proofErr w:type="spellEnd"/>
      <w:r>
        <w:t xml:space="preserve">? 5) Kdy jsou lidi pro </w:t>
      </w:r>
      <w:proofErr w:type="spellStart"/>
      <w:r>
        <w:t>virusáky</w:t>
      </w:r>
      <w:proofErr w:type="spellEnd"/>
      <w:r>
        <w:t xml:space="preserve"> neviditelní? 6) Kde sídlil drak </w:t>
      </w:r>
      <w:proofErr w:type="spellStart"/>
      <w:r>
        <w:t>Koroňák</w:t>
      </w:r>
      <w:proofErr w:type="spellEnd"/>
      <w:r>
        <w:t xml:space="preserve">? 7) Kdy praskne </w:t>
      </w:r>
      <w:proofErr w:type="spellStart"/>
      <w:r>
        <w:t>virusák</w:t>
      </w:r>
      <w:proofErr w:type="spellEnd"/>
      <w:r>
        <w:t xml:space="preserve">? 8) Koho zavírali </w:t>
      </w:r>
      <w:proofErr w:type="spellStart"/>
      <w:r>
        <w:t>virusáci</w:t>
      </w:r>
      <w:proofErr w:type="spellEnd"/>
      <w:r>
        <w:t xml:space="preserve"> do podzemí na </w:t>
      </w:r>
      <w:proofErr w:type="spellStart"/>
      <w:r>
        <w:t>Koroňákův</w:t>
      </w:r>
      <w:proofErr w:type="spellEnd"/>
      <w:r>
        <w:t xml:space="preserve"> rozkaz? 9) Co se stane s </w:t>
      </w:r>
      <w:proofErr w:type="spellStart"/>
      <w:r>
        <w:t>virusákem</w:t>
      </w:r>
      <w:proofErr w:type="spellEnd"/>
      <w:r>
        <w:t>, když na něj stříkneme desinfekci? 10) Jak pohádka dopadla?</w:t>
      </w:r>
    </w:p>
    <w:p w:rsidR="004A0667" w:rsidRDefault="004A0667" w:rsidP="004A0667">
      <w:pPr>
        <w:pStyle w:val="Normlnweb"/>
      </w:pPr>
      <w:r>
        <w:rPr>
          <w:rStyle w:val="Siln"/>
        </w:rPr>
        <w:t>M</w:t>
      </w:r>
      <w:r>
        <w:t xml:space="preserve"> - příklady 0-20 - cca 10 příkladů - my hráli skupinovou hru - můžete zvolit jakoukoliv formu.</w:t>
      </w:r>
    </w:p>
    <w:p w:rsidR="004A0667" w:rsidRDefault="004A0667" w:rsidP="004A0667">
      <w:pPr>
        <w:pStyle w:val="Normlnweb"/>
      </w:pPr>
      <w:r>
        <w:t>https://www.youtube.com/watch?v=XzVXLjtk25A</w:t>
      </w:r>
    </w:p>
    <w:p w:rsidR="004A0667" w:rsidRDefault="004A0667" w:rsidP="004A0667">
      <w:pPr>
        <w:pStyle w:val="Normlnweb"/>
      </w:pPr>
      <w:r>
        <w:t>https://www.youtube.com/watch?v=y6vnoHxmbKY</w:t>
      </w:r>
    </w:p>
    <w:p w:rsidR="004A0667" w:rsidRDefault="004A0667" w:rsidP="004A0667">
      <w:pPr>
        <w:pStyle w:val="Normlnweb"/>
        <w:jc w:val="center"/>
      </w:pPr>
      <w:r>
        <w:rPr>
          <w:rStyle w:val="Siln"/>
          <w:color w:val="0000FF"/>
        </w:rPr>
        <w:t>27.5.</w:t>
      </w:r>
    </w:p>
    <w:p w:rsidR="004A0667" w:rsidRDefault="004A0667" w:rsidP="004A0667">
      <w:pPr>
        <w:pStyle w:val="Normlnweb"/>
        <w:jc w:val="center"/>
      </w:pPr>
      <w:r>
        <w:t xml:space="preserve">Děti dostaly balíček od </w:t>
      </w:r>
      <w:proofErr w:type="spellStart"/>
      <w:r>
        <w:t>Bovys</w:t>
      </w:r>
      <w:proofErr w:type="spellEnd"/>
      <w:r>
        <w:t>.</w:t>
      </w:r>
    </w:p>
    <w:p w:rsidR="004A0667" w:rsidRDefault="004A0667" w:rsidP="004A0667">
      <w:pPr>
        <w:pStyle w:val="Normlnweb"/>
        <w:jc w:val="center"/>
      </w:pPr>
      <w:r>
        <w:rPr>
          <w:rStyle w:val="Siln"/>
        </w:rPr>
        <w:t>Pro vzdálené žáčky:</w:t>
      </w:r>
    </w:p>
    <w:p w:rsidR="004A0667" w:rsidRDefault="004A0667" w:rsidP="004A0667">
      <w:pPr>
        <w:pStyle w:val="Normlnweb"/>
      </w:pPr>
      <w:r>
        <w:rPr>
          <w:rStyle w:val="Siln"/>
        </w:rPr>
        <w:t>Č</w:t>
      </w:r>
      <w:r>
        <w:t xml:space="preserve"> - čtení slov - lom, noc, u říčky, na fotbal, do Afriky, pro rybáře, chůva, nabančím, větroplach, zeměkoule - na každé slovo vymyslet větu. Slabikář s. 121 - Co mi dělá radost?Psaní slov - uzel, vozy, váza, vozí, jazyk, vozík, závin. Namalujte </w:t>
      </w:r>
      <w:proofErr w:type="spellStart"/>
      <w:r>
        <w:t>virusáka</w:t>
      </w:r>
      <w:proofErr w:type="spellEnd"/>
      <w:r>
        <w:t xml:space="preserve"> a dáme ho za okno, aby na nás ostatní </w:t>
      </w:r>
      <w:proofErr w:type="spellStart"/>
      <w:r>
        <w:t>virusáci</w:t>
      </w:r>
      <w:proofErr w:type="spellEnd"/>
      <w:r>
        <w:t xml:space="preserve"> nemohli :-)</w:t>
      </w:r>
    </w:p>
    <w:p w:rsidR="004A0667" w:rsidRDefault="004A0667" w:rsidP="004A0667">
      <w:pPr>
        <w:pStyle w:val="Normlnweb"/>
      </w:pPr>
      <w:r>
        <w:rPr>
          <w:rStyle w:val="Siln"/>
        </w:rPr>
        <w:t>M</w:t>
      </w:r>
      <w:r>
        <w:t xml:space="preserve"> - Najdi vetřelce ve výsledcích k příkladům - výsledky: 15, 20, 14,12, 17, 11, 13 příklady: 20-5, 7+7, 10+2, 9+2, 16-3. 20-0, srovnej výsledky od nejmenšího k největšímu. </w:t>
      </w:r>
      <w:proofErr w:type="spellStart"/>
      <w:r>
        <w:t>CCa</w:t>
      </w:r>
      <w:proofErr w:type="spellEnd"/>
      <w:r>
        <w:t xml:space="preserve"> 10 příkladů na sčítání a odčítání do 20 (jakýmkoliv způsobem). Hráli jsme hru </w:t>
      </w:r>
      <w:proofErr w:type="spellStart"/>
      <w:r>
        <w:t>matemág</w:t>
      </w:r>
      <w:proofErr w:type="spellEnd"/>
      <w:r>
        <w:t xml:space="preserve"> :-).</w:t>
      </w:r>
    </w:p>
    <w:p w:rsidR="004A0667" w:rsidRDefault="004A0667" w:rsidP="004A0667">
      <w:pPr>
        <w:pStyle w:val="Normlnweb"/>
      </w:pPr>
      <w:r>
        <w:rPr>
          <w:noProof/>
        </w:rPr>
        <w:drawing>
          <wp:inline distT="0" distB="0" distL="0" distR="0">
            <wp:extent cx="2667000" cy="3571875"/>
            <wp:effectExtent l="19050" t="0" r="0" b="0"/>
            <wp:docPr id="14" name="obrázek 6" descr="https://www.zscirkvice.cz/wp-content/uploads/2016/08/9E09AE6A-8411-4782-ADC4-CF732F3B820A-scal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zscirkvice.cz/wp-content/uploads/2016/08/9E09AE6A-8411-4782-ADC4-CF732F3B820A-scaled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57475" cy="3562350"/>
            <wp:effectExtent l="19050" t="0" r="9525" b="0"/>
            <wp:docPr id="13" name="obrázek 7" descr="https://www.zscirkvice.cz/wp-content/uploads/2016/08/CA37AAF6-906F-4FA3-A0FE-9717CCDDF83E-scal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zscirkvice.cz/wp-content/uploads/2016/08/CA37AAF6-906F-4FA3-A0FE-9717CCDDF83E-scaled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667" w:rsidRDefault="004A0667" w:rsidP="004A0667">
      <w:pPr>
        <w:pStyle w:val="Normlnweb"/>
        <w:jc w:val="center"/>
      </w:pPr>
      <w:r>
        <w:rPr>
          <w:rStyle w:val="Siln"/>
          <w:color w:val="0000FF"/>
        </w:rPr>
        <w:lastRenderedPageBreak/>
        <w:t>28.5.</w:t>
      </w:r>
    </w:p>
    <w:p w:rsidR="004A0667" w:rsidRDefault="004A0667" w:rsidP="004A0667">
      <w:pPr>
        <w:pStyle w:val="Normlnweb"/>
        <w:jc w:val="center"/>
      </w:pPr>
      <w:r>
        <w:rPr>
          <w:rStyle w:val="Siln"/>
        </w:rPr>
        <w:t>Pro vzdálené žáčky:</w:t>
      </w:r>
    </w:p>
    <w:p w:rsidR="004A0667" w:rsidRDefault="004A0667" w:rsidP="004A0667">
      <w:pPr>
        <w:pStyle w:val="Normlnweb"/>
      </w:pPr>
      <w:r>
        <w:rPr>
          <w:rStyle w:val="Siln"/>
        </w:rPr>
        <w:t>Č</w:t>
      </w:r>
      <w:r>
        <w:t xml:space="preserve"> - čtení slov - jede, dým, tón, uši, váza, listonoš, mouka, vědro, měšec, běda, pěšina, děda, ticho. Slabikář s. 108/ Vrátka a Šel Janeček na kopeček</w:t>
      </w:r>
    </w:p>
    <w:p w:rsidR="004A0667" w:rsidRDefault="004A0667" w:rsidP="004A0667">
      <w:pPr>
        <w:pStyle w:val="Normlnweb"/>
      </w:pPr>
      <w:r>
        <w:t xml:space="preserve">Psaní Z do </w:t>
      </w:r>
      <w:proofErr w:type="spellStart"/>
      <w:r>
        <w:t>předvstupenky</w:t>
      </w:r>
      <w:proofErr w:type="spellEnd"/>
      <w:r>
        <w:t xml:space="preserve"> a do vstupenky podle videa.</w:t>
      </w:r>
    </w:p>
    <w:p w:rsidR="004A0667" w:rsidRDefault="004A0667" w:rsidP="004A0667">
      <w:pPr>
        <w:pStyle w:val="Normlnweb"/>
      </w:pPr>
      <w:r>
        <w:rPr>
          <w:rStyle w:val="Siln"/>
        </w:rPr>
        <w:t>M</w:t>
      </w:r>
      <w:r>
        <w:t xml:space="preserve"> - PS 108/1</w:t>
      </w:r>
    </w:p>
    <w:p w:rsidR="004A0667" w:rsidRDefault="004A0667" w:rsidP="004A0667">
      <w:pPr>
        <w:pStyle w:val="Normlnweb"/>
      </w:pPr>
      <w:r>
        <w:t>Děti posílají pozdrav :-)</w:t>
      </w:r>
    </w:p>
    <w:p w:rsidR="004A0667" w:rsidRDefault="004A0667" w:rsidP="004A0667">
      <w:pPr>
        <w:pStyle w:val="Normlnweb"/>
      </w:pPr>
      <w:r>
        <w:t>https://www.youtube.com/watch?v=-r1-b_qJ-QA</w:t>
      </w:r>
    </w:p>
    <w:p w:rsidR="004A0667" w:rsidRDefault="004A0667" w:rsidP="004A0667">
      <w:pPr>
        <w:pStyle w:val="Normlnweb"/>
      </w:pPr>
      <w:r>
        <w:t>https://www.youtube.com/watch?v=Iho3zVvWlHU</w:t>
      </w:r>
    </w:p>
    <w:p w:rsidR="004A0667" w:rsidRDefault="004A0667" w:rsidP="004A0667">
      <w:pPr>
        <w:pStyle w:val="Normlnweb"/>
        <w:jc w:val="center"/>
      </w:pPr>
      <w:r>
        <w:rPr>
          <w:rStyle w:val="Siln"/>
          <w:color w:val="0000FF"/>
        </w:rPr>
        <w:t>29.5.</w:t>
      </w:r>
    </w:p>
    <w:p w:rsidR="004A0667" w:rsidRDefault="004A0667" w:rsidP="004A0667">
      <w:pPr>
        <w:pStyle w:val="Normlnweb"/>
        <w:jc w:val="center"/>
      </w:pPr>
      <w:r>
        <w:rPr>
          <w:rStyle w:val="Siln"/>
          <w:color w:val="00FFFF"/>
        </w:rPr>
        <w:t>Dětičky dostaly do ŽK lísteček s dotazníkem k focení. Vyplňte prosím co nejdříve, abychom mohli vytvořit časový harmonogram. :-)</w:t>
      </w:r>
    </w:p>
    <w:p w:rsidR="004A0667" w:rsidRDefault="004A0667" w:rsidP="004A0667">
      <w:pPr>
        <w:pStyle w:val="Normlnweb"/>
        <w:jc w:val="center"/>
      </w:pPr>
      <w:r>
        <w:rPr>
          <w:rStyle w:val="Siln"/>
          <w:color w:val="00FFFF"/>
        </w:rPr>
        <w:t>Děti byly úžasné. Mám z nich ohromnou radost. Krásně čtou i píšou, bezvadně počítají a jsou borci v dodržování pravidel. Vůbec není znát, že byly doma. 👍</w:t>
      </w:r>
    </w:p>
    <w:p w:rsidR="004A0667" w:rsidRDefault="004A0667" w:rsidP="004A0667">
      <w:pPr>
        <w:pStyle w:val="Normlnweb"/>
        <w:jc w:val="center"/>
      </w:pPr>
      <w:r>
        <w:rPr>
          <w:rStyle w:val="Siln"/>
          <w:color w:val="00FFFF"/>
        </w:rPr>
        <w:t>Krásný víkend!</w:t>
      </w:r>
    </w:p>
    <w:p w:rsidR="004A0667" w:rsidRDefault="004A0667" w:rsidP="004A0667">
      <w:pPr>
        <w:pStyle w:val="Normlnweb"/>
        <w:jc w:val="center"/>
      </w:pPr>
      <w:r>
        <w:rPr>
          <w:rStyle w:val="Siln"/>
        </w:rPr>
        <w:t>Pro vzdálené žáčky:</w:t>
      </w:r>
    </w:p>
    <w:p w:rsidR="004A0667" w:rsidRDefault="004A0667" w:rsidP="004A0667">
      <w:pPr>
        <w:pStyle w:val="Normlnweb"/>
      </w:pPr>
      <w:r>
        <w:rPr>
          <w:rStyle w:val="Siln"/>
        </w:rPr>
        <w:t>Č</w:t>
      </w:r>
      <w:r>
        <w:t xml:space="preserve"> - čtení slov - saň, zvoň, vrať, Vráťo, síťka, síňka, nať, pouť - na každé slovo utvořit větu. Psaní slov do vstupenky - viz foto.</w:t>
      </w:r>
    </w:p>
    <w:p w:rsidR="004A0667" w:rsidRDefault="004A0667" w:rsidP="004A0667">
      <w:pPr>
        <w:pStyle w:val="Normlnweb"/>
      </w:pPr>
      <w:r>
        <w:rPr>
          <w:rStyle w:val="Siln"/>
        </w:rPr>
        <w:t>M</w:t>
      </w:r>
      <w:r>
        <w:t xml:space="preserve"> - Hráli jsme bingo příkladů - cca 20 příkladů v oboru 0-20. PS s. 89/2</w:t>
      </w:r>
    </w:p>
    <w:p w:rsidR="004A0667" w:rsidRDefault="004A0667" w:rsidP="004A0667">
      <w:pPr>
        <w:pStyle w:val="Normlnweb"/>
        <w:jc w:val="center"/>
      </w:pPr>
      <w:r>
        <w:rPr>
          <w:noProof/>
        </w:rPr>
        <w:drawing>
          <wp:inline distT="0" distB="0" distL="0" distR="0">
            <wp:extent cx="2149597" cy="2419350"/>
            <wp:effectExtent l="19050" t="0" r="3053" b="0"/>
            <wp:docPr id="12" name="obrázek 8" descr="https://www.zscirkvice.cz/wp-content/uploads/2016/08/166FB570-0DB3-4BEA-BA5A-01DCF06D93B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zscirkvice.cz/wp-content/uploads/2016/08/166FB570-0DB3-4BEA-BA5A-01DCF06D93BB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597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667" w:rsidRDefault="004A0667" w:rsidP="004A0667">
      <w:pPr>
        <w:pStyle w:val="Normlnweb"/>
        <w:jc w:val="center"/>
      </w:pPr>
      <w:r>
        <w:rPr>
          <w:rStyle w:val="Siln"/>
          <w:color w:val="FF00FF"/>
        </w:rPr>
        <w:t>Krásný víkend. Děkuji za spolupráci(</w:t>
      </w:r>
      <w:r>
        <w:rPr>
          <w:rStyle w:val="Siln"/>
          <w:rFonts w:ascii="MS Mincho" w:eastAsia="MS Mincho" w:hAnsi="MS Mincho" w:cs="MS Mincho" w:hint="eastAsia"/>
          <w:color w:val="FF00FF"/>
        </w:rPr>
        <w:t>❁</w:t>
      </w:r>
      <w:r>
        <w:rPr>
          <w:rStyle w:val="Siln"/>
          <w:color w:val="FF00FF"/>
        </w:rPr>
        <w:t>´</w:t>
      </w:r>
      <w:r>
        <w:rPr>
          <w:rStyle w:val="Siln"/>
          <w:rFonts w:ascii="Cambria Math" w:hAnsi="Cambria Math" w:cs="Cambria Math"/>
          <w:color w:val="FF00FF"/>
        </w:rPr>
        <w:t>◡</w:t>
      </w:r>
      <w:r>
        <w:rPr>
          <w:rStyle w:val="Siln"/>
          <w:color w:val="FF00FF"/>
        </w:rPr>
        <w:t>`</w:t>
      </w:r>
      <w:r>
        <w:rPr>
          <w:rStyle w:val="Siln"/>
          <w:rFonts w:ascii="MS Mincho" w:eastAsia="MS Mincho" w:hAnsi="MS Mincho" w:cs="MS Mincho" w:hint="eastAsia"/>
          <w:color w:val="FF00FF"/>
        </w:rPr>
        <w:t>❁</w:t>
      </w:r>
      <w:r>
        <w:rPr>
          <w:rStyle w:val="Siln"/>
          <w:color w:val="FF00FF"/>
        </w:rPr>
        <w:t>).</w:t>
      </w:r>
    </w:p>
    <w:p w:rsidR="004A0667" w:rsidRDefault="004A0667" w:rsidP="004A0667">
      <w:pPr>
        <w:pStyle w:val="Normlnweb"/>
      </w:pPr>
      <w:r>
        <w:lastRenderedPageBreak/>
        <w:t> </w:t>
      </w:r>
    </w:p>
    <w:p w:rsidR="004A0667" w:rsidRDefault="004A0667" w:rsidP="004A0667">
      <w:pPr>
        <w:pStyle w:val="Normlnweb"/>
      </w:pPr>
      <w:r>
        <w:t> </w:t>
      </w:r>
    </w:p>
    <w:p w:rsidR="00663088" w:rsidRDefault="00663088" w:rsidP="004A0667">
      <w:pPr>
        <w:pStyle w:val="Normlnweb"/>
        <w:jc w:val="center"/>
      </w:pPr>
    </w:p>
    <w:sectPr w:rsidR="00663088" w:rsidSect="0066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2F73"/>
    <w:rsid w:val="002B756D"/>
    <w:rsid w:val="003942BF"/>
    <w:rsid w:val="004A0667"/>
    <w:rsid w:val="00663088"/>
    <w:rsid w:val="006811FC"/>
    <w:rsid w:val="0078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0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8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2F7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7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A06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zscirkvice.cz/wp-content/uploads/2016/08/SEBEHODNOCEN&#205;-ZA-DOBU-KARANT&#201;NY.doc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488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2020-05-25T10:02:00Z</dcterms:created>
  <dcterms:modified xsi:type="dcterms:W3CDTF">2020-06-01T09:57:00Z</dcterms:modified>
</cp:coreProperties>
</file>