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13" w:rsidRPr="00796016" w:rsidRDefault="006B0B13">
      <w:pPr>
        <w:rPr>
          <w:rFonts w:ascii="Arial" w:hAnsi="Arial" w:cs="Arial"/>
          <w:i/>
        </w:rPr>
      </w:pPr>
    </w:p>
    <w:p w:rsidR="00796016" w:rsidRPr="00796016" w:rsidRDefault="00796016" w:rsidP="00796016">
      <w:pPr>
        <w:pStyle w:val="Zhlav"/>
        <w:jc w:val="center"/>
        <w:rPr>
          <w:i/>
        </w:rPr>
      </w:pPr>
      <w:r w:rsidRPr="00796016">
        <w:rPr>
          <w:i/>
        </w:rPr>
        <w:t>ZŠ Církvice, okres Kutná Hora</w:t>
      </w:r>
    </w:p>
    <w:p w:rsidR="00796016" w:rsidRPr="00796016" w:rsidRDefault="00796016" w:rsidP="00796016">
      <w:pPr>
        <w:pStyle w:val="Zhlav"/>
        <w:jc w:val="center"/>
        <w:rPr>
          <w:i/>
        </w:rPr>
      </w:pPr>
      <w:r w:rsidRPr="00796016">
        <w:rPr>
          <w:i/>
        </w:rPr>
        <w:t xml:space="preserve">Církvice 7, 285 33, IČO: 75034930, tel: 327 571 494, www.zscirkvice.cz, </w:t>
      </w:r>
      <w:hyperlink r:id="rId7" w:history="1">
        <w:r w:rsidRPr="00796016">
          <w:rPr>
            <w:rStyle w:val="Hypertextovodkaz"/>
            <w:i/>
          </w:rPr>
          <w:t>info@zscirkvice.cz</w:t>
        </w:r>
      </w:hyperlink>
    </w:p>
    <w:p w:rsidR="00796016" w:rsidRPr="00796016" w:rsidRDefault="00C37483" w:rsidP="00796016">
      <w:pPr>
        <w:pStyle w:val="Zhlav"/>
        <w:jc w:val="center"/>
        <w:rPr>
          <w:i/>
        </w:rPr>
      </w:pPr>
      <w:r>
        <w:rPr>
          <w:i/>
          <w:noProof/>
        </w:rPr>
        <w:drawing>
          <wp:inline distT="0" distB="0" distL="0" distR="0">
            <wp:extent cx="847725" cy="1028700"/>
            <wp:effectExtent l="19050" t="0" r="9525" b="0"/>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srcRect/>
                    <a:stretch>
                      <a:fillRect/>
                    </a:stretch>
                  </pic:blipFill>
                  <pic:spPr bwMode="auto">
                    <a:xfrm>
                      <a:off x="0" y="0"/>
                      <a:ext cx="847725" cy="1028700"/>
                    </a:xfrm>
                    <a:prstGeom prst="rect">
                      <a:avLst/>
                    </a:prstGeom>
                    <a:noFill/>
                    <a:ln w="9525">
                      <a:noFill/>
                      <a:miter lim="800000"/>
                      <a:headEnd/>
                      <a:tailEnd/>
                    </a:ln>
                  </pic:spPr>
                </pic:pic>
              </a:graphicData>
            </a:graphic>
          </wp:inline>
        </w:drawing>
      </w:r>
    </w:p>
    <w:p w:rsidR="006B0B13" w:rsidRDefault="006B0B13">
      <w:pPr>
        <w:rPr>
          <w:rFonts w:ascii="Arial" w:hAnsi="Arial" w:cs="Arial"/>
        </w:rPr>
      </w:pPr>
    </w:p>
    <w:p w:rsidR="006B0B13" w:rsidRDefault="006B0B13">
      <w:pPr>
        <w:rPr>
          <w:rFonts w:ascii="Arial" w:hAnsi="Arial" w:cs="Arial"/>
        </w:rPr>
      </w:pPr>
    </w:p>
    <w:p w:rsidR="006B0B13" w:rsidRPr="002338AE" w:rsidRDefault="006B0B13">
      <w:pPr>
        <w:rPr>
          <w:rFonts w:ascii="Arial" w:hAnsi="Arial" w:cs="Arial"/>
        </w:rPr>
      </w:pPr>
    </w:p>
    <w:p w:rsidR="006B0B13" w:rsidRPr="00796016" w:rsidRDefault="006B0B13" w:rsidP="002338AE">
      <w:pPr>
        <w:jc w:val="center"/>
        <w:rPr>
          <w:rFonts w:ascii="Arial" w:hAnsi="Arial" w:cs="Arial"/>
          <w:b/>
          <w:bCs/>
          <w:sz w:val="72"/>
          <w:szCs w:val="72"/>
        </w:rPr>
      </w:pPr>
      <w:r w:rsidRPr="00796016">
        <w:rPr>
          <w:rFonts w:ascii="Arial" w:hAnsi="Arial" w:cs="Arial"/>
          <w:b/>
          <w:bCs/>
          <w:sz w:val="72"/>
          <w:szCs w:val="72"/>
        </w:rPr>
        <w:t>Š K O L N Í    Ř Á D</w:t>
      </w:r>
    </w:p>
    <w:p w:rsidR="006B0B13" w:rsidRPr="00796016" w:rsidRDefault="006B0B13" w:rsidP="002338AE">
      <w:pPr>
        <w:jc w:val="center"/>
        <w:rPr>
          <w:rFonts w:ascii="Arial" w:hAnsi="Arial" w:cs="Arial"/>
          <w:b/>
          <w:bCs/>
          <w:sz w:val="56"/>
          <w:szCs w:val="56"/>
        </w:rPr>
      </w:pPr>
    </w:p>
    <w:p w:rsidR="006B0B13" w:rsidRPr="00796016" w:rsidRDefault="006B0B13" w:rsidP="002338AE">
      <w:pPr>
        <w:jc w:val="center"/>
        <w:rPr>
          <w:rFonts w:ascii="Arial" w:hAnsi="Arial" w:cs="Arial"/>
          <w:b/>
          <w:bCs/>
          <w:sz w:val="56"/>
          <w:szCs w:val="56"/>
        </w:rPr>
      </w:pPr>
      <w:r w:rsidRPr="00796016">
        <w:rPr>
          <w:rFonts w:ascii="Arial" w:hAnsi="Arial" w:cs="Arial"/>
          <w:b/>
          <w:bCs/>
          <w:sz w:val="56"/>
          <w:szCs w:val="56"/>
        </w:rPr>
        <w:t>ZŠ CÍRKVICE</w:t>
      </w:r>
    </w:p>
    <w:p w:rsidR="006B0B13" w:rsidRDefault="006B0B13" w:rsidP="002338AE">
      <w:pPr>
        <w:jc w:val="center"/>
        <w:rPr>
          <w:rFonts w:ascii="Arial" w:hAnsi="Arial" w:cs="Arial"/>
          <w:b/>
          <w:bCs/>
          <w:sz w:val="44"/>
          <w:szCs w:val="44"/>
          <w:u w:val="single"/>
        </w:rPr>
      </w:pPr>
    </w:p>
    <w:p w:rsidR="006B0B13" w:rsidRPr="002338AE" w:rsidRDefault="00C37483" w:rsidP="002338AE">
      <w:pPr>
        <w:jc w:val="center"/>
        <w:rPr>
          <w:rFonts w:ascii="Arial" w:hAnsi="Arial" w:cs="Arial"/>
          <w:b/>
          <w:bCs/>
          <w:sz w:val="44"/>
          <w:szCs w:val="44"/>
          <w:u w:val="single"/>
        </w:rPr>
      </w:pPr>
      <w:r>
        <w:rPr>
          <w:rFonts w:ascii="Arial" w:hAnsi="Arial" w:cs="Arial"/>
          <w:b/>
          <w:bCs/>
          <w:noProof/>
          <w:sz w:val="44"/>
          <w:szCs w:val="44"/>
          <w:u w:val="single"/>
        </w:rPr>
        <w:drawing>
          <wp:inline distT="0" distB="0" distL="0" distR="0">
            <wp:extent cx="6010275" cy="3981450"/>
            <wp:effectExtent l="19050" t="0" r="9525" b="0"/>
            <wp:docPr id="4" name="Obrázek 1" descr="Sk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kola.jpg"/>
                    <pic:cNvPicPr>
                      <a:picLocks noChangeAspect="1" noChangeArrowheads="1"/>
                    </pic:cNvPicPr>
                  </pic:nvPicPr>
                  <pic:blipFill>
                    <a:blip r:embed="rId9"/>
                    <a:srcRect/>
                    <a:stretch>
                      <a:fillRect/>
                    </a:stretch>
                  </pic:blipFill>
                  <pic:spPr bwMode="auto">
                    <a:xfrm>
                      <a:off x="0" y="0"/>
                      <a:ext cx="6010275" cy="3981450"/>
                    </a:xfrm>
                    <a:prstGeom prst="rect">
                      <a:avLst/>
                    </a:prstGeom>
                    <a:noFill/>
                    <a:ln w="9525">
                      <a:noFill/>
                      <a:miter lim="800000"/>
                      <a:headEnd/>
                      <a:tailEnd/>
                    </a:ln>
                  </pic:spPr>
                </pic:pic>
              </a:graphicData>
            </a:graphic>
          </wp:inline>
        </w:drawing>
      </w:r>
    </w:p>
    <w:p w:rsidR="006B0B13" w:rsidRDefault="006B0B13">
      <w:pPr>
        <w:rPr>
          <w:rFonts w:ascii="Arial" w:hAnsi="Arial" w:cs="Arial"/>
        </w:rPr>
      </w:pPr>
    </w:p>
    <w:p w:rsidR="006B0B13" w:rsidRDefault="006B0B13">
      <w:pPr>
        <w:rPr>
          <w:rFonts w:ascii="Arial" w:hAnsi="Arial" w:cs="Arial"/>
        </w:rPr>
      </w:pPr>
    </w:p>
    <w:p w:rsidR="006B0B13" w:rsidRDefault="006B0B13">
      <w:pPr>
        <w:rPr>
          <w:rFonts w:ascii="Arial" w:hAnsi="Arial" w:cs="Arial"/>
        </w:rPr>
      </w:pPr>
    </w:p>
    <w:p w:rsidR="006B0B13" w:rsidRDefault="006B0B13">
      <w:pPr>
        <w:rPr>
          <w:rFonts w:ascii="Arial" w:hAnsi="Arial" w:cs="Arial"/>
        </w:rPr>
      </w:pPr>
    </w:p>
    <w:p w:rsidR="006B0B13" w:rsidRPr="002338AE" w:rsidRDefault="006B0B13" w:rsidP="004A42AC">
      <w:pPr>
        <w:rPr>
          <w:rFonts w:ascii="Arial" w:hAnsi="Arial" w:cs="Arial"/>
        </w:rPr>
      </w:pPr>
    </w:p>
    <w:p w:rsidR="006B0B13" w:rsidRDefault="006B0B13">
      <w:pPr>
        <w:rPr>
          <w:rFonts w:ascii="Arial" w:hAnsi="Arial" w:cs="Arial"/>
        </w:rPr>
      </w:pPr>
    </w:p>
    <w:p w:rsidR="006B0B13" w:rsidRDefault="006B0B13">
      <w:pPr>
        <w:rPr>
          <w:rFonts w:ascii="Arial" w:hAnsi="Arial" w:cs="Arial"/>
        </w:rPr>
      </w:pPr>
    </w:p>
    <w:p w:rsidR="006B0B13" w:rsidRPr="004A42AC" w:rsidRDefault="006B0B13" w:rsidP="004A42AC">
      <w:pPr>
        <w:jc w:val="center"/>
        <w:rPr>
          <w:rFonts w:ascii="Arial Black" w:hAnsi="Arial Black" w:cs="Arial Black"/>
          <w:sz w:val="32"/>
          <w:szCs w:val="32"/>
        </w:rPr>
      </w:pPr>
      <w:r w:rsidRPr="004A42AC">
        <w:rPr>
          <w:rFonts w:ascii="Arial Black" w:hAnsi="Arial Black" w:cs="Arial Black"/>
          <w:sz w:val="32"/>
          <w:szCs w:val="32"/>
        </w:rPr>
        <w:t xml:space="preserve">  </w:t>
      </w:r>
    </w:p>
    <w:p w:rsidR="006B0B13" w:rsidRDefault="006B0B13">
      <w:pPr>
        <w:rPr>
          <w:rFonts w:ascii="Arial" w:hAnsi="Arial" w:cs="Arial"/>
        </w:rPr>
      </w:pPr>
    </w:p>
    <w:tbl>
      <w:tblPr>
        <w:tblW w:w="0" w:type="auto"/>
        <w:tblInd w:w="-68" w:type="dxa"/>
        <w:tblLayout w:type="fixed"/>
        <w:tblCellMar>
          <w:left w:w="70" w:type="dxa"/>
          <w:right w:w="70" w:type="dxa"/>
        </w:tblCellMar>
        <w:tblLook w:val="0000"/>
      </w:tblPr>
      <w:tblGrid>
        <w:gridCol w:w="4450"/>
        <w:gridCol w:w="5101"/>
      </w:tblGrid>
      <w:tr w:rsidR="006B0B13" w:rsidTr="007204F9">
        <w:tc>
          <w:tcPr>
            <w:tcW w:w="9551" w:type="dxa"/>
            <w:gridSpan w:val="2"/>
            <w:tcBorders>
              <w:top w:val="single" w:sz="4" w:space="0" w:color="000000"/>
              <w:left w:val="single" w:sz="4" w:space="0" w:color="000000"/>
              <w:bottom w:val="single" w:sz="4" w:space="0" w:color="000000"/>
              <w:right w:val="single" w:sz="4" w:space="0" w:color="000000"/>
            </w:tcBorders>
          </w:tcPr>
          <w:p w:rsidR="006B0B13" w:rsidRDefault="006B0B13">
            <w:pPr>
              <w:snapToGrid w:val="0"/>
              <w:spacing w:before="120" w:line="240" w:lineRule="atLeast"/>
              <w:jc w:val="center"/>
              <w:rPr>
                <w:b/>
                <w:bCs/>
                <w:caps/>
                <w:sz w:val="40"/>
                <w:szCs w:val="40"/>
              </w:rPr>
            </w:pPr>
            <w:r>
              <w:rPr>
                <w:b/>
                <w:bCs/>
                <w:caps/>
                <w:sz w:val="40"/>
                <w:szCs w:val="40"/>
              </w:rPr>
              <w:t>ŠKOLNÍ ŘÁD ZŠ</w:t>
            </w:r>
          </w:p>
        </w:tc>
      </w:tr>
      <w:tr w:rsidR="006B0B13" w:rsidTr="007204F9">
        <w:tc>
          <w:tcPr>
            <w:tcW w:w="4450" w:type="dxa"/>
            <w:tcBorders>
              <w:top w:val="nil"/>
              <w:left w:val="single" w:sz="4" w:space="0" w:color="000000"/>
              <w:bottom w:val="single" w:sz="4" w:space="0" w:color="000000"/>
              <w:right w:val="nil"/>
            </w:tcBorders>
          </w:tcPr>
          <w:p w:rsidR="006B0B13" w:rsidRDefault="006B0B13">
            <w:pPr>
              <w:snapToGrid w:val="0"/>
              <w:spacing w:before="120" w:line="240" w:lineRule="atLeast"/>
              <w:rPr>
                <w:b/>
                <w:bCs/>
                <w:sz w:val="28"/>
                <w:szCs w:val="28"/>
              </w:rPr>
            </w:pPr>
            <w:r>
              <w:rPr>
                <w:b/>
                <w:bCs/>
                <w:sz w:val="28"/>
                <w:szCs w:val="28"/>
              </w:rPr>
              <w:t>od školního roku</w:t>
            </w:r>
          </w:p>
        </w:tc>
        <w:tc>
          <w:tcPr>
            <w:tcW w:w="5101" w:type="dxa"/>
            <w:tcBorders>
              <w:top w:val="nil"/>
              <w:left w:val="single" w:sz="4" w:space="0" w:color="000000"/>
              <w:bottom w:val="single" w:sz="4" w:space="0" w:color="000000"/>
              <w:right w:val="single" w:sz="4" w:space="0" w:color="000000"/>
            </w:tcBorders>
          </w:tcPr>
          <w:p w:rsidR="006B0B13" w:rsidRDefault="00796016">
            <w:pPr>
              <w:snapToGrid w:val="0"/>
              <w:spacing w:before="120" w:line="240" w:lineRule="atLeast"/>
              <w:rPr>
                <w:b/>
                <w:bCs/>
                <w:sz w:val="28"/>
                <w:szCs w:val="28"/>
              </w:rPr>
            </w:pPr>
            <w:r>
              <w:rPr>
                <w:b/>
                <w:bCs/>
                <w:sz w:val="28"/>
                <w:szCs w:val="28"/>
              </w:rPr>
              <w:t>2016</w:t>
            </w:r>
            <w:r w:rsidR="006B0B13">
              <w:rPr>
                <w:b/>
                <w:bCs/>
                <w:sz w:val="28"/>
                <w:szCs w:val="28"/>
              </w:rPr>
              <w:t xml:space="preserve"> - 201</w:t>
            </w:r>
            <w:r>
              <w:rPr>
                <w:b/>
                <w:bCs/>
                <w:sz w:val="28"/>
                <w:szCs w:val="28"/>
              </w:rPr>
              <w:t>7</w:t>
            </w:r>
          </w:p>
        </w:tc>
      </w:tr>
      <w:tr w:rsidR="006B0B13" w:rsidTr="007204F9">
        <w:tc>
          <w:tcPr>
            <w:tcW w:w="4450" w:type="dxa"/>
            <w:tcBorders>
              <w:top w:val="nil"/>
              <w:left w:val="single" w:sz="4" w:space="0" w:color="000000"/>
              <w:bottom w:val="single" w:sz="4" w:space="0" w:color="000000"/>
              <w:right w:val="nil"/>
            </w:tcBorders>
          </w:tcPr>
          <w:p w:rsidR="006B0B13" w:rsidRDefault="006B0B13">
            <w:pPr>
              <w:snapToGrid w:val="0"/>
              <w:spacing w:before="120" w:line="240" w:lineRule="atLeast"/>
              <w:rPr>
                <w:sz w:val="28"/>
                <w:szCs w:val="28"/>
              </w:rPr>
            </w:pPr>
            <w:r>
              <w:rPr>
                <w:sz w:val="28"/>
                <w:szCs w:val="28"/>
              </w:rPr>
              <w:t>Vypracovala:</w:t>
            </w:r>
          </w:p>
        </w:tc>
        <w:tc>
          <w:tcPr>
            <w:tcW w:w="5101" w:type="dxa"/>
            <w:tcBorders>
              <w:top w:val="nil"/>
              <w:left w:val="single" w:sz="4" w:space="0" w:color="000000"/>
              <w:bottom w:val="single" w:sz="4" w:space="0" w:color="000000"/>
              <w:right w:val="single" w:sz="4" w:space="0" w:color="000000"/>
            </w:tcBorders>
          </w:tcPr>
          <w:p w:rsidR="006B0B13" w:rsidRDefault="006B0B13" w:rsidP="00796016">
            <w:pPr>
              <w:pStyle w:val="DefinitionTerm"/>
              <w:widowControl/>
              <w:snapToGrid w:val="0"/>
              <w:spacing w:before="120" w:line="240" w:lineRule="atLeast"/>
              <w:rPr>
                <w:sz w:val="28"/>
                <w:szCs w:val="28"/>
              </w:rPr>
            </w:pPr>
            <w:r>
              <w:rPr>
                <w:sz w:val="28"/>
                <w:szCs w:val="28"/>
              </w:rPr>
              <w:t xml:space="preserve">Mgr. </w:t>
            </w:r>
            <w:r w:rsidR="00796016">
              <w:rPr>
                <w:sz w:val="28"/>
                <w:szCs w:val="28"/>
              </w:rPr>
              <w:t>Ludmila Hrušková</w:t>
            </w:r>
            <w:r>
              <w:rPr>
                <w:sz w:val="28"/>
                <w:szCs w:val="28"/>
              </w:rPr>
              <w:t xml:space="preserve">,  ředitelka školy </w:t>
            </w:r>
          </w:p>
        </w:tc>
      </w:tr>
      <w:tr w:rsidR="006B0B13" w:rsidTr="007204F9">
        <w:tc>
          <w:tcPr>
            <w:tcW w:w="4450" w:type="dxa"/>
            <w:tcBorders>
              <w:top w:val="nil"/>
              <w:left w:val="single" w:sz="4" w:space="0" w:color="000000"/>
              <w:bottom w:val="single" w:sz="4" w:space="0" w:color="000000"/>
              <w:right w:val="nil"/>
            </w:tcBorders>
          </w:tcPr>
          <w:p w:rsidR="006B0B13" w:rsidRDefault="006B0B13">
            <w:pPr>
              <w:snapToGrid w:val="0"/>
              <w:spacing w:before="120" w:line="240" w:lineRule="atLeast"/>
              <w:rPr>
                <w:sz w:val="28"/>
                <w:szCs w:val="28"/>
              </w:rPr>
            </w:pPr>
            <w:r>
              <w:rPr>
                <w:sz w:val="28"/>
                <w:szCs w:val="28"/>
              </w:rPr>
              <w:t>Pedagogická rada projednala dne</w:t>
            </w:r>
          </w:p>
        </w:tc>
        <w:tc>
          <w:tcPr>
            <w:tcW w:w="5101" w:type="dxa"/>
            <w:tcBorders>
              <w:top w:val="nil"/>
              <w:left w:val="single" w:sz="4" w:space="0" w:color="000000"/>
              <w:bottom w:val="single" w:sz="4" w:space="0" w:color="000000"/>
              <w:right w:val="single" w:sz="4" w:space="0" w:color="000000"/>
            </w:tcBorders>
          </w:tcPr>
          <w:p w:rsidR="006B0B13" w:rsidRDefault="00796016">
            <w:pPr>
              <w:snapToGrid w:val="0"/>
              <w:spacing w:before="120" w:line="240" w:lineRule="atLeast"/>
              <w:rPr>
                <w:sz w:val="28"/>
                <w:szCs w:val="28"/>
              </w:rPr>
            </w:pPr>
            <w:r>
              <w:rPr>
                <w:sz w:val="28"/>
                <w:szCs w:val="28"/>
              </w:rPr>
              <w:t>1.9</w:t>
            </w:r>
            <w:r w:rsidR="006B0B13">
              <w:rPr>
                <w:sz w:val="28"/>
                <w:szCs w:val="28"/>
              </w:rPr>
              <w:t>.201</w:t>
            </w:r>
            <w:r>
              <w:rPr>
                <w:sz w:val="28"/>
                <w:szCs w:val="28"/>
              </w:rPr>
              <w:t>6</w:t>
            </w:r>
          </w:p>
        </w:tc>
      </w:tr>
      <w:tr w:rsidR="006B0B13" w:rsidTr="007204F9">
        <w:tc>
          <w:tcPr>
            <w:tcW w:w="4450" w:type="dxa"/>
            <w:tcBorders>
              <w:top w:val="nil"/>
              <w:left w:val="single" w:sz="4" w:space="0" w:color="000000"/>
              <w:bottom w:val="single" w:sz="4" w:space="0" w:color="000000"/>
              <w:right w:val="nil"/>
            </w:tcBorders>
          </w:tcPr>
          <w:p w:rsidR="006B0B13" w:rsidRDefault="006B0B13">
            <w:pPr>
              <w:snapToGrid w:val="0"/>
              <w:spacing w:before="120" w:line="240" w:lineRule="atLeast"/>
              <w:rPr>
                <w:sz w:val="28"/>
                <w:szCs w:val="28"/>
              </w:rPr>
            </w:pPr>
            <w:r>
              <w:rPr>
                <w:sz w:val="28"/>
                <w:szCs w:val="28"/>
              </w:rPr>
              <w:t>Školská rada schválila dne:</w:t>
            </w:r>
          </w:p>
        </w:tc>
        <w:tc>
          <w:tcPr>
            <w:tcW w:w="5101" w:type="dxa"/>
            <w:tcBorders>
              <w:top w:val="nil"/>
              <w:left w:val="single" w:sz="4" w:space="0" w:color="000000"/>
              <w:bottom w:val="single" w:sz="4" w:space="0" w:color="000000"/>
              <w:right w:val="single" w:sz="4" w:space="0" w:color="000000"/>
            </w:tcBorders>
          </w:tcPr>
          <w:p w:rsidR="006B0B13" w:rsidRDefault="00796016">
            <w:pPr>
              <w:snapToGrid w:val="0"/>
              <w:spacing w:before="120" w:line="240" w:lineRule="atLeast"/>
              <w:rPr>
                <w:sz w:val="28"/>
                <w:szCs w:val="28"/>
              </w:rPr>
            </w:pPr>
            <w:r>
              <w:rPr>
                <w:sz w:val="28"/>
                <w:szCs w:val="28"/>
              </w:rPr>
              <w:t>1.9</w:t>
            </w:r>
            <w:r w:rsidR="00BE6604">
              <w:rPr>
                <w:sz w:val="28"/>
                <w:szCs w:val="28"/>
              </w:rPr>
              <w:t>.20</w:t>
            </w:r>
            <w:r>
              <w:rPr>
                <w:sz w:val="28"/>
                <w:szCs w:val="28"/>
              </w:rPr>
              <w:t>16</w:t>
            </w:r>
          </w:p>
        </w:tc>
      </w:tr>
      <w:tr w:rsidR="006B0B13" w:rsidTr="007204F9">
        <w:tc>
          <w:tcPr>
            <w:tcW w:w="4450" w:type="dxa"/>
            <w:tcBorders>
              <w:top w:val="nil"/>
              <w:left w:val="single" w:sz="4" w:space="0" w:color="000000"/>
              <w:bottom w:val="single" w:sz="4" w:space="0" w:color="000000"/>
              <w:right w:val="nil"/>
            </w:tcBorders>
          </w:tcPr>
          <w:p w:rsidR="006B0B13" w:rsidRDefault="006B0B13">
            <w:pPr>
              <w:snapToGrid w:val="0"/>
              <w:spacing w:before="120" w:line="240" w:lineRule="atLeast"/>
              <w:rPr>
                <w:sz w:val="28"/>
                <w:szCs w:val="28"/>
              </w:rPr>
            </w:pPr>
            <w:r>
              <w:rPr>
                <w:sz w:val="28"/>
                <w:szCs w:val="28"/>
              </w:rPr>
              <w:t>Směrnice nabývá platnosti ode dne:</w:t>
            </w:r>
          </w:p>
        </w:tc>
        <w:tc>
          <w:tcPr>
            <w:tcW w:w="5101" w:type="dxa"/>
            <w:tcBorders>
              <w:top w:val="nil"/>
              <w:left w:val="single" w:sz="4" w:space="0" w:color="000000"/>
              <w:bottom w:val="single" w:sz="4" w:space="0" w:color="000000"/>
              <w:right w:val="single" w:sz="4" w:space="0" w:color="000000"/>
            </w:tcBorders>
          </w:tcPr>
          <w:p w:rsidR="006B0B13" w:rsidRDefault="006B0B13">
            <w:pPr>
              <w:snapToGrid w:val="0"/>
              <w:spacing w:before="120" w:line="240" w:lineRule="atLeast"/>
              <w:rPr>
                <w:sz w:val="28"/>
                <w:szCs w:val="28"/>
              </w:rPr>
            </w:pPr>
          </w:p>
        </w:tc>
      </w:tr>
    </w:tbl>
    <w:p w:rsidR="006B0B13" w:rsidRDefault="006B0B13">
      <w:pPr>
        <w:rPr>
          <w:rFonts w:ascii="Arial" w:hAnsi="Arial" w:cs="Arial"/>
        </w:rPr>
      </w:pPr>
    </w:p>
    <w:p w:rsidR="006B0B13" w:rsidRDefault="006B0B13">
      <w:pPr>
        <w:rPr>
          <w:rFonts w:ascii="Arial" w:hAnsi="Arial" w:cs="Arial"/>
        </w:rPr>
      </w:pPr>
    </w:p>
    <w:p w:rsidR="006B0B13" w:rsidRDefault="006B0B13">
      <w:pPr>
        <w:rPr>
          <w:rFonts w:ascii="Arial" w:hAnsi="Arial" w:cs="Arial"/>
        </w:rPr>
      </w:pPr>
    </w:p>
    <w:p w:rsidR="006B0B13" w:rsidRDefault="006B0B13">
      <w:pPr>
        <w:rPr>
          <w:rFonts w:ascii="Arial" w:hAnsi="Arial" w:cs="Arial"/>
        </w:rPr>
      </w:pPr>
    </w:p>
    <w:p w:rsidR="006B0B13" w:rsidRPr="00BA42DC" w:rsidRDefault="006B0B13" w:rsidP="004A42AC">
      <w:pPr>
        <w:rPr>
          <w:b/>
          <w:bCs/>
          <w:sz w:val="28"/>
          <w:szCs w:val="28"/>
        </w:rPr>
      </w:pPr>
      <w:r w:rsidRPr="00BA42DC">
        <w:rPr>
          <w:b/>
          <w:bCs/>
          <w:sz w:val="28"/>
          <w:szCs w:val="28"/>
        </w:rPr>
        <w:t>Obecná ustanovení</w:t>
      </w:r>
    </w:p>
    <w:p w:rsidR="006B0B13" w:rsidRDefault="006B0B13" w:rsidP="004A42AC">
      <w:pPr>
        <w:pStyle w:val="Zkladntext21"/>
      </w:pPr>
      <w:r>
        <w:t>Na základě ustanovení § 30, odst. 1) zákona č. 561/2004 Sb.  o předškolním, základním středním, vyšším odborném a jiném vzdělávání (školský zákon) v platném znění škola vydává tuto směrnici. Směrnice je součástí organizačního řádu školy</w:t>
      </w:r>
    </w:p>
    <w:p w:rsidR="006B0B13" w:rsidRDefault="006B0B13" w:rsidP="004A42AC">
      <w:pPr>
        <w:pStyle w:val="Zkladntext"/>
      </w:pPr>
    </w:p>
    <w:p w:rsidR="006B0B13" w:rsidRDefault="006B0B13" w:rsidP="004A42AC">
      <w:pPr>
        <w:pStyle w:val="Zkladntext"/>
      </w:pPr>
    </w:p>
    <w:p w:rsidR="006B0B13" w:rsidRDefault="006B0B13" w:rsidP="004A42AC">
      <w:pPr>
        <w:pStyle w:val="Zkladntext"/>
      </w:pPr>
    </w:p>
    <w:p w:rsidR="006B0B13" w:rsidRPr="00BA42DC" w:rsidRDefault="006B0B13" w:rsidP="004A42AC">
      <w:pPr>
        <w:pStyle w:val="Zkladntext"/>
        <w:rPr>
          <w:b/>
          <w:bCs/>
          <w:sz w:val="28"/>
          <w:szCs w:val="28"/>
        </w:rPr>
      </w:pPr>
      <w:r w:rsidRPr="00BA42DC">
        <w:rPr>
          <w:b/>
          <w:bCs/>
          <w:sz w:val="28"/>
          <w:szCs w:val="28"/>
        </w:rPr>
        <w:t>Obsah</w:t>
      </w:r>
    </w:p>
    <w:p w:rsidR="006B0B13" w:rsidRDefault="006B0B13" w:rsidP="004A42AC">
      <w:pPr>
        <w:pStyle w:val="Zkladntext"/>
      </w:pPr>
    </w:p>
    <w:p w:rsidR="006B0B13" w:rsidRDefault="006B0B13" w:rsidP="00C32176">
      <w:pPr>
        <w:pStyle w:val="Zkladntext"/>
        <w:rPr>
          <w:color w:val="000000"/>
        </w:rPr>
      </w:pPr>
      <w:r>
        <w:t xml:space="preserve">I.   Práva a povinnosti žáků a jejich zákonných zástupců  ………………………………      s. 3 </w:t>
      </w:r>
      <w:r>
        <w:rPr>
          <w:color w:val="000000"/>
        </w:rPr>
        <w:t xml:space="preserve">      </w:t>
      </w:r>
    </w:p>
    <w:p w:rsidR="006B0B13" w:rsidRDefault="006B0B13" w:rsidP="00C32176">
      <w:pPr>
        <w:pStyle w:val="Zkladntext"/>
        <w:rPr>
          <w:color w:val="000000"/>
        </w:rPr>
      </w:pPr>
      <w:r>
        <w:rPr>
          <w:color w:val="000000"/>
        </w:rPr>
        <w:t xml:space="preserve">     Do</w:t>
      </w:r>
      <w:r w:rsidRPr="00621D0A">
        <w:rPr>
          <w:color w:val="000000"/>
        </w:rPr>
        <w:t>cházka do školy a omlouvání nepřítomnosti žáků</w:t>
      </w:r>
      <w:r>
        <w:rPr>
          <w:color w:val="000000"/>
        </w:rPr>
        <w:t>…………………………………     s. 5</w:t>
      </w:r>
    </w:p>
    <w:p w:rsidR="006B0B13" w:rsidRPr="00C32176" w:rsidRDefault="006B0B13" w:rsidP="00C32176">
      <w:pPr>
        <w:pStyle w:val="Zkladntext"/>
      </w:pPr>
      <w:r>
        <w:rPr>
          <w:color w:val="000000"/>
        </w:rPr>
        <w:t>II.  Provoz a vnitřní režim školy …………………………………………………………     s. 5</w:t>
      </w:r>
    </w:p>
    <w:p w:rsidR="006B0B13" w:rsidRDefault="006B0B13" w:rsidP="00C32176">
      <w:pPr>
        <w:pStyle w:val="Zkladntext"/>
      </w:pPr>
      <w:r w:rsidRPr="00BA42DC">
        <w:t>III. Podmínky zajištění bezpečnosti a ochrany zdraví dětí</w:t>
      </w:r>
      <w:r>
        <w:t xml:space="preserve"> ……………………………...      s. 6</w:t>
      </w:r>
    </w:p>
    <w:p w:rsidR="006B0B13" w:rsidRDefault="006B0B13" w:rsidP="00C32176">
      <w:r w:rsidRPr="00BA42DC">
        <w:t>IV. Podmínky zacházení s majetkem školy ze strany žáků</w:t>
      </w:r>
      <w:r>
        <w:t>………………………………     s. 8</w:t>
      </w:r>
    </w:p>
    <w:p w:rsidR="006B0B13" w:rsidRPr="00BA42DC" w:rsidRDefault="006B0B13" w:rsidP="00C32176">
      <w:r w:rsidRPr="00BA42DC">
        <w:t>V. Pravidla pro hodnocení výsledků vzdělávání žáků</w:t>
      </w:r>
      <w:r>
        <w:t xml:space="preserve"> – klasifikační řád…………………    s. 9</w:t>
      </w:r>
    </w:p>
    <w:p w:rsidR="006B0B13" w:rsidRPr="006F09B9" w:rsidRDefault="006B0B13" w:rsidP="00C32176">
      <w:r>
        <w:t xml:space="preserve">     </w:t>
      </w:r>
      <w:r w:rsidRPr="006F09B9">
        <w:t xml:space="preserve">Zásady klasifikace a způsob získávání podkladů pro klasifikaci </w:t>
      </w:r>
      <w:r>
        <w:t>………………………  s. 10</w:t>
      </w:r>
    </w:p>
    <w:p w:rsidR="006B0B13" w:rsidRPr="006F09B9" w:rsidRDefault="006B0B13" w:rsidP="00C32176">
      <w:pPr>
        <w:rPr>
          <w:color w:val="000000"/>
        </w:rPr>
      </w:pPr>
      <w:r w:rsidRPr="006F09B9">
        <w:rPr>
          <w:color w:val="000000"/>
        </w:rPr>
        <w:t>1) Hodnocení výsledků vzdělávání žáka</w:t>
      </w:r>
      <w:r>
        <w:rPr>
          <w:color w:val="000000"/>
        </w:rPr>
        <w:t>…………………………………………………….s. 11</w:t>
      </w:r>
    </w:p>
    <w:p w:rsidR="006B0B13" w:rsidRPr="006F09B9" w:rsidRDefault="006B0B13" w:rsidP="00C32176">
      <w:r>
        <w:t xml:space="preserve">    S</w:t>
      </w:r>
      <w:r w:rsidRPr="006F09B9">
        <w:t>lovní hodnocení</w:t>
      </w:r>
      <w:r>
        <w:t>………………………………………………………………………….s. 12</w:t>
      </w:r>
    </w:p>
    <w:p w:rsidR="006B0B13" w:rsidRPr="006F09B9" w:rsidRDefault="006B0B13" w:rsidP="00C32176">
      <w:pPr>
        <w:suppressAutoHyphens/>
        <w:overflowPunct w:val="0"/>
        <w:autoSpaceDE w:val="0"/>
        <w:jc w:val="both"/>
      </w:pPr>
      <w:r w:rsidRPr="006F09B9">
        <w:t>2) Hodnocení chování žáka</w:t>
      </w:r>
      <w:r>
        <w:t>………………………………………………………………….s. 12</w:t>
      </w:r>
    </w:p>
    <w:p w:rsidR="006B0B13" w:rsidRDefault="006B0B13" w:rsidP="00C32176">
      <w:pPr>
        <w:pStyle w:val="Zkladntext"/>
        <w:rPr>
          <w:b/>
          <w:bCs/>
        </w:rPr>
      </w:pPr>
      <w:r w:rsidRPr="006F09B9">
        <w:t>3) Zásady pro převedení slovního hodnocení do klasifikace</w:t>
      </w:r>
      <w:r>
        <w:t>………………………………..s. 13</w:t>
      </w:r>
      <w:r>
        <w:rPr>
          <w:b/>
          <w:bCs/>
        </w:rPr>
        <w:t xml:space="preserve">  </w:t>
      </w:r>
    </w:p>
    <w:p w:rsidR="006B0B13" w:rsidRDefault="006B0B13" w:rsidP="00C32176">
      <w:pPr>
        <w:pStyle w:val="Zkladntext"/>
      </w:pPr>
      <w:r>
        <w:rPr>
          <w:b/>
          <w:bCs/>
        </w:rPr>
        <w:t xml:space="preserve">    </w:t>
      </w:r>
      <w:r w:rsidRPr="006F09B9">
        <w:t>Hodnocení žáků na vysvědčení…………………………………………………………</w:t>
      </w:r>
      <w:r>
        <w:t>.. s. 15</w:t>
      </w:r>
    </w:p>
    <w:p w:rsidR="006B0B13" w:rsidRDefault="006B0B13" w:rsidP="00C32176">
      <w:pPr>
        <w:pStyle w:val="Zkladntext"/>
      </w:pPr>
      <w:r w:rsidRPr="001F7197">
        <w:t>4</w:t>
      </w:r>
      <w:r>
        <w:t xml:space="preserve">) </w:t>
      </w:r>
      <w:r w:rsidRPr="001F7197">
        <w:t>Výchovná opatření</w:t>
      </w:r>
    </w:p>
    <w:p w:rsidR="006B0B13" w:rsidRPr="00C32176" w:rsidRDefault="006B0B13" w:rsidP="00C32176">
      <w:pPr>
        <w:pStyle w:val="Zkladntext"/>
      </w:pPr>
      <w:r>
        <w:t xml:space="preserve">    </w:t>
      </w:r>
      <w:r w:rsidRPr="001F7197">
        <w:t>Pravidla pro udělování pochval a jiných ocenění a ukládání napomenutí a důtek</w:t>
      </w:r>
      <w:r>
        <w:t xml:space="preserve"> ………s. 16</w:t>
      </w:r>
    </w:p>
    <w:p w:rsidR="006B0B13" w:rsidRPr="00C32176" w:rsidRDefault="006B0B13" w:rsidP="00C32176">
      <w:pPr>
        <w:pStyle w:val="Odstavecseseznamem"/>
        <w:autoSpaceDE w:val="0"/>
        <w:autoSpaceDN w:val="0"/>
        <w:adjustRightInd w:val="0"/>
        <w:ind w:left="0"/>
        <w:jc w:val="both"/>
        <w:rPr>
          <w:color w:val="000000"/>
        </w:rPr>
      </w:pPr>
      <w:r>
        <w:rPr>
          <w:color w:val="000000"/>
        </w:rPr>
        <w:t xml:space="preserve">    </w:t>
      </w:r>
      <w:r w:rsidRPr="00C32176">
        <w:rPr>
          <w:color w:val="000000"/>
        </w:rPr>
        <w:t>Kázeňský řád</w:t>
      </w:r>
      <w:r>
        <w:rPr>
          <w:color w:val="000000"/>
        </w:rPr>
        <w:t>……………………………………………………………………………...s. 17</w:t>
      </w:r>
    </w:p>
    <w:p w:rsidR="006B0B13" w:rsidRDefault="006B0B13" w:rsidP="00C32176">
      <w:r>
        <w:t>5)</w:t>
      </w:r>
      <w:r w:rsidRPr="00C32176">
        <w:t xml:space="preserve"> Hodnocení žáků, kteří nejsou státními občany ČR</w:t>
      </w:r>
      <w:r>
        <w:t>……………………………………….s. 19</w:t>
      </w:r>
    </w:p>
    <w:p w:rsidR="006B0B13" w:rsidRPr="00C32176" w:rsidRDefault="006B0B13" w:rsidP="00C32176">
      <w:r>
        <w:t>6) Sebehodnocení žáka………………………………………………………………………s. 19</w:t>
      </w:r>
    </w:p>
    <w:p w:rsidR="006B0B13" w:rsidRPr="00C32176" w:rsidRDefault="006B0B13" w:rsidP="00C32176">
      <w:r>
        <w:t>7)</w:t>
      </w:r>
      <w:r w:rsidRPr="00C32176">
        <w:t xml:space="preserve"> Hodnocení žáka mimo území ČR (§18)</w:t>
      </w:r>
      <w:r>
        <w:t>…………………………………………………..s. 19</w:t>
      </w:r>
    </w:p>
    <w:p w:rsidR="006B0B13" w:rsidRPr="00C32176" w:rsidRDefault="006B0B13" w:rsidP="00C32176">
      <w:r w:rsidRPr="00C32176">
        <w:t>8</w:t>
      </w:r>
      <w:r>
        <w:t xml:space="preserve">) </w:t>
      </w:r>
      <w:r w:rsidRPr="00C32176">
        <w:t>Způsob hodnocení žáků se speciálními vzdělávacími potřebami</w:t>
      </w:r>
      <w:r>
        <w:t>………………………....s. 20</w:t>
      </w:r>
    </w:p>
    <w:p w:rsidR="006B0B13" w:rsidRPr="00D05204" w:rsidRDefault="006B0B13" w:rsidP="00C32176">
      <w:pPr>
        <w:ind w:left="120"/>
      </w:pPr>
      <w:r>
        <w:t xml:space="preserve">  </w:t>
      </w:r>
      <w:r w:rsidRPr="00D05204">
        <w:t>Podrobnosti o komisionálních a opravných zkouškách</w:t>
      </w:r>
      <w:r>
        <w:t>…………………………………...s. 21</w:t>
      </w:r>
      <w:r w:rsidR="00C25D49">
        <w:br/>
        <w:t>9) Školní družina</w:t>
      </w:r>
    </w:p>
    <w:p w:rsidR="006B0B13" w:rsidRPr="00D05204" w:rsidRDefault="006B0B13" w:rsidP="00C32176">
      <w:pPr>
        <w:ind w:left="120"/>
      </w:pPr>
    </w:p>
    <w:p w:rsidR="006B0B13" w:rsidRPr="00C32176" w:rsidRDefault="006B0B13" w:rsidP="00C32176"/>
    <w:p w:rsidR="006B0B13" w:rsidRPr="00C32176" w:rsidRDefault="006B0B13" w:rsidP="00C32176">
      <w:pPr>
        <w:spacing w:after="283"/>
      </w:pPr>
    </w:p>
    <w:p w:rsidR="006B0B13" w:rsidRPr="006F09B9" w:rsidRDefault="006B0B13" w:rsidP="004A42AC">
      <w:pPr>
        <w:pStyle w:val="Zkladntext"/>
      </w:pPr>
    </w:p>
    <w:p w:rsidR="006B0B13" w:rsidRDefault="006B0B13" w:rsidP="004A42AC">
      <w:pPr>
        <w:pStyle w:val="Zkladntext"/>
      </w:pPr>
    </w:p>
    <w:p w:rsidR="006B0B13" w:rsidRDefault="006B0B13" w:rsidP="004A42AC">
      <w:pPr>
        <w:pStyle w:val="Zkladntext"/>
      </w:pPr>
    </w:p>
    <w:p w:rsidR="006B0B13" w:rsidRDefault="006B0B13" w:rsidP="004A42AC">
      <w:pPr>
        <w:pStyle w:val="Zkladntext"/>
      </w:pPr>
    </w:p>
    <w:p w:rsidR="006B0B13" w:rsidRDefault="006B0B13" w:rsidP="004A42AC">
      <w:pPr>
        <w:pStyle w:val="Prosttext1"/>
        <w:jc w:val="center"/>
        <w:rPr>
          <w:rFonts w:ascii="Times New Roman" w:hAnsi="Times New Roman" w:cs="Times New Roman"/>
          <w:b/>
          <w:bCs/>
          <w:color w:val="auto"/>
          <w:sz w:val="28"/>
          <w:szCs w:val="28"/>
          <w:u w:val="single"/>
        </w:rPr>
      </w:pPr>
      <w:r>
        <w:rPr>
          <w:rFonts w:ascii="Times New Roman" w:hAnsi="Times New Roman" w:cs="Times New Roman"/>
          <w:b/>
          <w:bCs/>
          <w:color w:val="auto"/>
          <w:sz w:val="28"/>
          <w:szCs w:val="28"/>
          <w:u w:val="single"/>
        </w:rPr>
        <w:t xml:space="preserve">I. Práva a povinností žáků a jejich zákonných zástupců ve škole </w:t>
      </w:r>
    </w:p>
    <w:p w:rsidR="006B0B13" w:rsidRDefault="006B0B13" w:rsidP="004A42AC">
      <w:pPr>
        <w:pStyle w:val="Prosttext1"/>
        <w:jc w:val="center"/>
        <w:rPr>
          <w:rFonts w:ascii="Times New Roman" w:hAnsi="Times New Roman" w:cs="Times New Roman"/>
          <w:b/>
          <w:bCs/>
          <w:color w:val="auto"/>
          <w:sz w:val="28"/>
          <w:szCs w:val="28"/>
          <w:u w:val="single"/>
        </w:rPr>
      </w:pPr>
      <w:r>
        <w:rPr>
          <w:rFonts w:ascii="Times New Roman" w:hAnsi="Times New Roman" w:cs="Times New Roman"/>
          <w:b/>
          <w:bCs/>
          <w:color w:val="auto"/>
          <w:sz w:val="28"/>
          <w:szCs w:val="28"/>
          <w:u w:val="single"/>
        </w:rPr>
        <w:t>a podrobnosti o pravidlech vzájemných vztahů s pedagogickými pracovníky</w:t>
      </w:r>
    </w:p>
    <w:p w:rsidR="006B0B13" w:rsidRDefault="006B0B13" w:rsidP="004A42AC">
      <w:pPr>
        <w:pStyle w:val="Prosttext1"/>
        <w:rPr>
          <w:color w:val="auto"/>
        </w:rPr>
      </w:pPr>
    </w:p>
    <w:p w:rsidR="006B0B13" w:rsidRDefault="006B0B13" w:rsidP="004A42AC">
      <w:pPr>
        <w:pStyle w:val="Prosttext1"/>
        <w:rPr>
          <w:color w:val="auto"/>
        </w:rPr>
      </w:pPr>
      <w:r>
        <w:rPr>
          <w:color w:val="auto"/>
        </w:rPr>
        <w:t xml:space="preserve"> </w:t>
      </w:r>
    </w:p>
    <w:p w:rsidR="006B0B13" w:rsidRPr="008D608F" w:rsidRDefault="006B0B13" w:rsidP="00461C9F">
      <w:pPr>
        <w:spacing w:line="360" w:lineRule="auto"/>
        <w:rPr>
          <w:b/>
          <w:bCs/>
          <w:sz w:val="28"/>
          <w:szCs w:val="28"/>
        </w:rPr>
      </w:pPr>
      <w:r w:rsidRPr="008D608F">
        <w:rPr>
          <w:b/>
          <w:bCs/>
          <w:sz w:val="28"/>
          <w:szCs w:val="28"/>
        </w:rPr>
        <w:t>Žáci mají právo</w:t>
      </w:r>
    </w:p>
    <w:p w:rsidR="006B0B13" w:rsidRDefault="006B0B13" w:rsidP="004A42AC">
      <w:r>
        <w:t>a) na vzdělávání a školské služby podle školského zákona,</w:t>
      </w:r>
    </w:p>
    <w:p w:rsidR="006B0B13" w:rsidRDefault="006B0B13" w:rsidP="004A42AC">
      <w:r>
        <w:t>b) být informováni o průběhu a výsledcích svého vzdělávání,</w:t>
      </w:r>
    </w:p>
    <w:p w:rsidR="006B0B13" w:rsidRDefault="006B0B13" w:rsidP="004A42AC">
      <w:r>
        <w:t xml:space="preserve">c) zakládat v rámci školy samosprávné orgány žáků, volit a být do nich voleni, pracovat v nich a jejich prostřednictvím se obracet na ředitelku školy s tím, že ředitelka školy je povinna se stanovisky a vyjádřeními těchto samosprávných orgánů zabývat </w:t>
      </w:r>
    </w:p>
    <w:p w:rsidR="006B0B13" w:rsidRDefault="006B0B13" w:rsidP="004A42AC">
      <w:r>
        <w:t>d) vyjadřovat se ke všem rozhodnutím týkajícím se podstatných záležitostí jejich vzdělávání, přičemž jejich vyjádřením musí být věnována pozornost odpovídající jejich věku a stupni vývoje</w:t>
      </w:r>
    </w:p>
    <w:p w:rsidR="006B0B13" w:rsidRDefault="006B0B13" w:rsidP="004A42AC">
      <w:r>
        <w:t>e)vyjadřovat svobodně svůj názor ve všech věcech, které se ho týkají . Tento názor má být vyjádřen přiměřenou formou, přičemž tomuto musí být věnována patřičná pozornost. Své názory směřovat třídní učitelce, metodikovi prevence, ředitelce školy.</w:t>
      </w:r>
    </w:p>
    <w:p w:rsidR="006B0B13" w:rsidRDefault="006B0B13" w:rsidP="004A42AC">
      <w:r>
        <w:t>f) na informace a poradenskou pomoc školy nebo školského poradenského zařízení v záležitostech týkajících se vzdělávání, pokud se dítě cítí v jakékoli nepohodě nebo má nějaké trápení.</w:t>
      </w:r>
    </w:p>
    <w:p w:rsidR="006B0B13" w:rsidRDefault="006B0B13" w:rsidP="004A42AC">
      <w:r>
        <w:t>Pracovníci ZŠ jsou povinni vždy problém řešit.</w:t>
      </w:r>
    </w:p>
    <w:p w:rsidR="006B0B13" w:rsidRDefault="006B0B13" w:rsidP="004A42AC">
      <w:r>
        <w:t xml:space="preserve">g) na ochranu před jakoukoli formou diskriminace a násilí, má právo na svobodu myšlení, projevu, shromažďování, náboženství, na odpočinek a dodržování základních psychohygienických podmínek, mají právo být seznámeni se všemi předpisy se vztahem k  pobytu a činnosti ve škole. </w:t>
      </w:r>
    </w:p>
    <w:p w:rsidR="006B0B13" w:rsidRDefault="006B0B13" w:rsidP="004A42AC">
      <w:r>
        <w:t>Nikdo nemá právo druhému žádným způsobem ubližovat.</w:t>
      </w:r>
    </w:p>
    <w:p w:rsidR="006B0B13" w:rsidRDefault="006B0B13" w:rsidP="004A42AC"/>
    <w:p w:rsidR="006B0B13" w:rsidRDefault="006B0B13">
      <w:pPr>
        <w:rPr>
          <w:rFonts w:ascii="Arial" w:hAnsi="Arial" w:cs="Arial"/>
        </w:rPr>
      </w:pPr>
    </w:p>
    <w:p w:rsidR="006B0B13" w:rsidRPr="008D608F" w:rsidRDefault="006B0B13" w:rsidP="00461C9F">
      <w:pPr>
        <w:spacing w:line="360" w:lineRule="auto"/>
        <w:rPr>
          <w:b/>
          <w:bCs/>
          <w:sz w:val="28"/>
          <w:szCs w:val="28"/>
        </w:rPr>
      </w:pPr>
      <w:r w:rsidRPr="008D608F">
        <w:rPr>
          <w:b/>
          <w:bCs/>
          <w:sz w:val="28"/>
          <w:szCs w:val="28"/>
        </w:rPr>
        <w:t>Zákonní zástupci  žáků mají právo zejména na</w:t>
      </w:r>
    </w:p>
    <w:p w:rsidR="006B0B13" w:rsidRDefault="006B0B13" w:rsidP="004A42AC">
      <w:r>
        <w:t>a) svobodnou volbu školy pro své dítě</w:t>
      </w:r>
    </w:p>
    <w:p w:rsidR="006B0B13" w:rsidRDefault="006B0B13" w:rsidP="004A42AC">
      <w:r>
        <w:t>b) informace o průběhu a vzdělávání dítěte ve škole</w:t>
      </w:r>
    </w:p>
    <w:p w:rsidR="006B0B13" w:rsidRDefault="006B0B13" w:rsidP="004A42AC">
      <w:r>
        <w:t>c) informace o škole podle zákona č. 106/1999 Sb. o svobodném přístupu k informacím</w:t>
      </w:r>
    </w:p>
    <w:p w:rsidR="006B0B13" w:rsidRDefault="006B0B13" w:rsidP="004A42AC">
      <w:r>
        <w:t>d) nahlížet do výroční zprávy, pořizovat si z ní opisy a výpisy,</w:t>
      </w:r>
    </w:p>
    <w:p w:rsidR="006B0B13" w:rsidRDefault="006B0B13" w:rsidP="004A42AC">
      <w:r>
        <w:t>e) právo na vzdělávání svých dětí v jazyce národnostní menšiny, a to za podmínek stanovených v § 14 školského zákona</w:t>
      </w:r>
    </w:p>
    <w:p w:rsidR="006B0B13" w:rsidRDefault="006B0B13" w:rsidP="004A42AC">
      <w:r>
        <w:t>f) na informace a poradenskou pomoc školy nebo školského poradenského zařízení v záležitostech týkajících se vzdělávání podle školského zákona,</w:t>
      </w:r>
    </w:p>
    <w:p w:rsidR="006B0B13" w:rsidRDefault="006B0B13" w:rsidP="004A42AC">
      <w:r>
        <w:t>g)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6B0B13" w:rsidRDefault="006B0B13" w:rsidP="004A42AC">
      <w:r>
        <w:t>h) volit a být voleni do školské rady,</w:t>
      </w:r>
    </w:p>
    <w:p w:rsidR="006B0B13" w:rsidRDefault="006B0B13" w:rsidP="004A42AC">
      <w:r>
        <w:t xml:space="preserve">ch) vyjadřovat se ke všem rozhodnutím týkajícím se podstatných záležitostí vzdělávání žáka, </w:t>
      </w:r>
    </w:p>
    <w:p w:rsidR="006B0B13" w:rsidRDefault="006B0B13" w:rsidP="004A42AC">
      <w:r>
        <w:t>i) požádat o přezkoušení nebo komisionální přezkoušení žáka,</w:t>
      </w:r>
    </w:p>
    <w:p w:rsidR="006B0B13" w:rsidRDefault="006B0B13" w:rsidP="004A42AC">
      <w:pPr>
        <w:rPr>
          <w:color w:val="0000FF"/>
        </w:rPr>
      </w:pPr>
    </w:p>
    <w:p w:rsidR="006B0B13" w:rsidRDefault="006B0B13" w:rsidP="004A42AC"/>
    <w:p w:rsidR="006B0B13" w:rsidRDefault="006B0B13" w:rsidP="004A42AC"/>
    <w:p w:rsidR="006B0B13" w:rsidRPr="008D608F" w:rsidRDefault="006B0B13" w:rsidP="00461C9F">
      <w:pPr>
        <w:spacing w:line="360" w:lineRule="auto"/>
        <w:rPr>
          <w:b/>
          <w:bCs/>
          <w:sz w:val="28"/>
          <w:szCs w:val="28"/>
        </w:rPr>
      </w:pPr>
      <w:r w:rsidRPr="008D608F">
        <w:rPr>
          <w:b/>
          <w:bCs/>
          <w:sz w:val="28"/>
          <w:szCs w:val="28"/>
        </w:rPr>
        <w:t>Žáci jsou povinni</w:t>
      </w:r>
    </w:p>
    <w:p w:rsidR="006B0B13" w:rsidRDefault="006B0B13" w:rsidP="004A42AC">
      <w:r>
        <w:t xml:space="preserve">a) chovat se ve škole slušně k dospělým i jiným žákům školy, dbát  pokynů pedagogických a provozních  pracovníků, dodržovat školní řád, vnitřní řády a předpisy a pokyny školy a školského zařízení k ochraně zdraví a bezpečnosti, s nimiž byli seznámeni . </w:t>
      </w:r>
    </w:p>
    <w:p w:rsidR="006B0B13" w:rsidRDefault="006B0B13" w:rsidP="004A42AC">
      <w:r>
        <w:t xml:space="preserve">b) chodit do školy pravidelně a včas podle rozvrhu hodin a účastnit se činností organizovaných školou. </w:t>
      </w:r>
    </w:p>
    <w:p w:rsidR="006B0B13" w:rsidRDefault="006B0B13" w:rsidP="004A42AC">
      <w:pPr>
        <w:jc w:val="both"/>
      </w:pPr>
      <w:r>
        <w:t xml:space="preserve">c) chodit do školy vhodně a čistě  oblečeni a upraveni.     </w:t>
      </w:r>
    </w:p>
    <w:p w:rsidR="006B0B13" w:rsidRDefault="006B0B13" w:rsidP="004A42AC">
      <w:pPr>
        <w:jc w:val="both"/>
      </w:pPr>
      <w:r>
        <w:lastRenderedPageBreak/>
        <w:t>d) zacházet s učebnicemi a školními potřebami šetrně, udržovat svá pracovní místa, třídu i ostatní školní prostory v čistotě a pořádku, chránit majetek před poškozením; nosit do š</w:t>
      </w:r>
      <w:r w:rsidR="00796016">
        <w:t xml:space="preserve">koly učebnice a školní potřeby </w:t>
      </w:r>
      <w:r>
        <w:t xml:space="preserve">podle rozvrhu hodin a pokynů učitelů.      </w:t>
      </w:r>
    </w:p>
    <w:p w:rsidR="006B0B13" w:rsidRDefault="006B0B13" w:rsidP="004A42AC">
      <w:r>
        <w:t>e) před ukončením vyučování žáci z bezpečnostních důvodů neopouštějí školní budovu bez vědomí vyučujících. V době mimo vyučování žáci zůs</w:t>
      </w:r>
      <w:r w:rsidR="00796016">
        <w:t>távají ve škole jen se svolením</w:t>
      </w:r>
      <w:r>
        <w:t xml:space="preserve"> vyučujících a pod jejich dohledem.      </w:t>
      </w:r>
    </w:p>
    <w:p w:rsidR="006B0B13" w:rsidRDefault="006B0B13" w:rsidP="004A42AC">
      <w:pPr>
        <w:jc w:val="both"/>
      </w:pPr>
      <w:r>
        <w:t xml:space="preserve">f) chránit své zdraví i zdraví spolužáků; žákům jsou zakázány všechny činnosti, které jsou zdraví škodlivé (např. kouření, pití alkoholických nápojů, zneužívání návykových a zdraví škodlivých látek, fyzické ubližování…).      </w:t>
      </w:r>
    </w:p>
    <w:p w:rsidR="006B0B13" w:rsidRDefault="006B0B13" w:rsidP="004A42AC">
      <w:pPr>
        <w:jc w:val="both"/>
      </w:pPr>
      <w:r>
        <w:t>g) řádně a systematicky se připravovat na vyučování.</w:t>
      </w:r>
    </w:p>
    <w:p w:rsidR="006B0B13" w:rsidRDefault="006B0B13" w:rsidP="004A42AC">
      <w:pPr>
        <w:jc w:val="both"/>
      </w:pPr>
      <w:r>
        <w:t xml:space="preserve">h) každý úraz nebo vznik škody, ke kterému došlo v souvislosti s činností školy </w:t>
      </w:r>
      <w:r>
        <w:rPr>
          <w:b/>
          <w:bCs/>
        </w:rPr>
        <w:t>hlásit bez zbytečného odkladu</w:t>
      </w:r>
      <w:r>
        <w:t xml:space="preserve"> vyučujícímu, třídnímu učiteli nebo jinému zaměstnanci školy.</w:t>
      </w:r>
    </w:p>
    <w:p w:rsidR="006B0B13" w:rsidRDefault="006B0B13" w:rsidP="004A42AC">
      <w:pPr>
        <w:jc w:val="both"/>
      </w:pPr>
      <w:r>
        <w:t xml:space="preserve">ch) v případě zdravotních potíží během vyučování  toto oznámit vyučujícímu nebo vedení školy. Žák může být uvolněn během vyučování pouze po vyrozumění jeho zákonných zástupců. </w:t>
      </w:r>
    </w:p>
    <w:p w:rsidR="006B0B13" w:rsidRDefault="006B0B13" w:rsidP="007C2D51">
      <w:pPr>
        <w:jc w:val="both"/>
      </w:pPr>
      <w:r>
        <w:t>i) aktivně se účastnit výuky, být na výuku řádně připraveni a v průběhu vyučovací hodiny se chovat tak, aby její průběh nenarušovali jakýmkoliv nevhodným způsobem.</w:t>
      </w:r>
    </w:p>
    <w:p w:rsidR="006B0B13" w:rsidRDefault="006B0B13" w:rsidP="007C2D51">
      <w:pPr>
        <w:jc w:val="both"/>
      </w:pPr>
      <w:r>
        <w:t xml:space="preserve"> j) Během vyučov</w:t>
      </w:r>
      <w:r w:rsidR="00D618DC">
        <w:t>ání a školních akcí</w:t>
      </w:r>
      <w:r>
        <w:t xml:space="preserve"> je žákům zakázáno používání inf. technologií, internetu, mobil. telefonů, pokud vyučující neurčí jinak. </w:t>
      </w:r>
    </w:p>
    <w:p w:rsidR="006B0B13" w:rsidRDefault="006B0B13" w:rsidP="004A42AC">
      <w:pPr>
        <w:pStyle w:val="Prosttext1"/>
        <w:rPr>
          <w:rFonts w:ascii="Times New Roman" w:hAnsi="Times New Roman" w:cs="Times New Roman"/>
          <w:color w:val="auto"/>
          <w:sz w:val="24"/>
          <w:szCs w:val="24"/>
        </w:rPr>
      </w:pPr>
      <w:r>
        <w:rPr>
          <w:rFonts w:ascii="Times New Roman" w:hAnsi="Times New Roman" w:cs="Times New Roman"/>
          <w:color w:val="auto"/>
          <w:sz w:val="24"/>
          <w:szCs w:val="24"/>
        </w:rPr>
        <w:t>ch)  hrubé slovní a úmyslné fyzické útoky žáka vůči pracovníkům školy</w:t>
      </w:r>
      <w:r>
        <w:rPr>
          <w:rFonts w:ascii="Times New Roman" w:hAnsi="Times New Roman" w:cs="Times New Roman"/>
          <w:b/>
          <w:bCs/>
          <w:color w:val="auto"/>
          <w:sz w:val="24"/>
          <w:szCs w:val="24"/>
        </w:rPr>
        <w:t xml:space="preserve"> </w:t>
      </w:r>
      <w:r>
        <w:rPr>
          <w:rFonts w:ascii="Times New Roman" w:hAnsi="Times New Roman" w:cs="Times New Roman"/>
          <w:color w:val="auto"/>
          <w:sz w:val="24"/>
          <w:szCs w:val="24"/>
        </w:rPr>
        <w:t>se vždy považují za závažné zaviněné porušení povinností stanovených tímto řádem.</w:t>
      </w:r>
    </w:p>
    <w:p w:rsidR="006B0B13" w:rsidRDefault="006B0B13" w:rsidP="004A42AC">
      <w:pPr>
        <w:rPr>
          <w:b/>
          <w:bCs/>
          <w:sz w:val="26"/>
          <w:szCs w:val="26"/>
        </w:rPr>
      </w:pPr>
    </w:p>
    <w:p w:rsidR="006B0B13" w:rsidRDefault="006B0B13" w:rsidP="004A42AC">
      <w:pPr>
        <w:rPr>
          <w:b/>
          <w:bCs/>
          <w:sz w:val="26"/>
          <w:szCs w:val="26"/>
        </w:rPr>
      </w:pPr>
    </w:p>
    <w:p w:rsidR="006B0B13" w:rsidRPr="008D608F" w:rsidRDefault="006B0B13" w:rsidP="004A42AC">
      <w:pPr>
        <w:rPr>
          <w:b/>
          <w:bCs/>
          <w:sz w:val="28"/>
          <w:szCs w:val="28"/>
        </w:rPr>
      </w:pPr>
      <w:r w:rsidRPr="008D608F">
        <w:rPr>
          <w:b/>
          <w:bCs/>
          <w:sz w:val="28"/>
          <w:szCs w:val="28"/>
        </w:rPr>
        <w:t xml:space="preserve"> Zákonní zástupci  žáků jsou povinni</w:t>
      </w:r>
    </w:p>
    <w:p w:rsidR="006B0B13" w:rsidRDefault="006B0B13" w:rsidP="00151C78">
      <w:pPr>
        <w:pStyle w:val="Citace"/>
        <w:tabs>
          <w:tab w:val="left" w:pos="570"/>
        </w:tabs>
        <w:spacing w:after="0"/>
        <w:ind w:left="360"/>
        <w:rPr>
          <w:b/>
          <w:bCs/>
          <w:lang w:eastAsia="cs-CZ"/>
        </w:rPr>
      </w:pPr>
    </w:p>
    <w:p w:rsidR="006B0B13" w:rsidRDefault="006B0B13" w:rsidP="00151C78">
      <w:pPr>
        <w:pStyle w:val="Citace"/>
        <w:tabs>
          <w:tab w:val="left" w:pos="570"/>
        </w:tabs>
        <w:spacing w:after="0"/>
        <w:ind w:left="360"/>
      </w:pPr>
      <w:r>
        <w:t xml:space="preserve">a)zajistit, aby  žák docházel řádně do školy                                                                          b) na vyzvání ředitele školy se osobně zúčastnit projednání  závažných otázek týkajících se vzdělávání  a chování žáka                                                                                                                          c) informovat školu a školské zařízení o změně zdravotní způsobilosti, zdravotních obtížích  žáka nebo jiných závažných skutečnostech, které by mohly mít vliv na průběh vzdělávání                                                                                                                   d)neprodleně oznámit nepřítomnost žáka ve vyučování. Důvody nepřítomnosti  žáka ve vyučování  dokládat nejpozději </w:t>
      </w:r>
      <w:r>
        <w:rPr>
          <w:b/>
          <w:bCs/>
        </w:rPr>
        <w:t>do 3 kalendářních dnů.</w:t>
      </w:r>
      <w:r>
        <w:t xml:space="preserve"> Nepřítomnost ve škole může být omluvena jen pro nemoc nebo z vážných rodinných důvodů. </w:t>
      </w:r>
    </w:p>
    <w:p w:rsidR="006B0B13" w:rsidRDefault="006B0B13" w:rsidP="00151C78">
      <w:pPr>
        <w:pStyle w:val="Citace"/>
        <w:tabs>
          <w:tab w:val="left" w:pos="570"/>
        </w:tabs>
        <w:spacing w:after="0"/>
        <w:ind w:left="426"/>
      </w:pPr>
      <w:r>
        <w:t>e) odchod žáka z vyučování před jeho ukončením je možný pouze za doprovodu zákonného zástupce nebo pověřené dospělé osoby na základě domluvy s vyučujícími.                                                                                                                  f) pravidelně se školou spolupracovat, včas reagovat na písemné a jiné informace vyučujících</w:t>
      </w:r>
    </w:p>
    <w:p w:rsidR="006B0B13" w:rsidRPr="00B64BF7" w:rsidRDefault="006B0B13" w:rsidP="00151C78">
      <w:pPr>
        <w:pStyle w:val="Citace"/>
        <w:tabs>
          <w:tab w:val="left" w:pos="570"/>
        </w:tabs>
        <w:spacing w:after="0"/>
        <w:ind w:left="426" w:hanging="426"/>
      </w:pPr>
      <w:r>
        <w:t xml:space="preserve">       g) oznamovat škole údaje podle § 28 odst. 2 a 3 školského zákona (tj. údaje do školní matriky - jméno a příjmení, rodné číslo, popřípadě datum narození, dále státní občanství, místo narození a místo trvalého pobytu, popřípadě místo pobytu na území České republiky podle druhu pobytu cizince nebo místo pobytu v zahraničí, nepobývá-li dítě, žák nebo student na území České republiky a další údaje, které jsou podstatné pro průběh vzdělávání nebo bezpečnost žáka, a změny v těchto údajích. Dále údaje o tom, zda je žák zdravotně postižen, včetně údaje o druhu postižení, nebo zdravotně znevýhodněn. Údaje o zdravotní způsobilosti ke vzdělávání a o zdravotních obtížích, které by mohly mít vliv na průběh vzdělávání. Jméno a příjmení zákonného zástupce, místo trvalého pobytu nebo bydliště, pokud nemá na území České republiky místo trvalého pobytu, a adresu pro doručování písemností, telefonické spojení) a další údaje, které jsou podstatné pro průběh vzdělávání nebo bezpečnost  žáka a změny v těchto údajích. </w:t>
      </w:r>
    </w:p>
    <w:p w:rsidR="006B0B13" w:rsidRDefault="006B0B13" w:rsidP="00151C78">
      <w:pPr>
        <w:pStyle w:val="Zkladntext"/>
      </w:pPr>
      <w:r>
        <w:t xml:space="preserve">      </w:t>
      </w:r>
    </w:p>
    <w:p w:rsidR="006B0B13" w:rsidRDefault="006B0B13" w:rsidP="00151C78">
      <w:pPr>
        <w:pStyle w:val="Zkladntext"/>
      </w:pPr>
    </w:p>
    <w:p w:rsidR="006B0B13" w:rsidRDefault="006B0B13" w:rsidP="00151C78">
      <w:pPr>
        <w:pStyle w:val="Zkladntext"/>
      </w:pPr>
    </w:p>
    <w:p w:rsidR="006B0B13" w:rsidRDefault="006B0B13" w:rsidP="00151C78">
      <w:pPr>
        <w:pStyle w:val="Zkladntext"/>
      </w:pPr>
    </w:p>
    <w:p w:rsidR="006B0B13" w:rsidRPr="00621D0A" w:rsidRDefault="006B0B13" w:rsidP="00461C9F">
      <w:pPr>
        <w:autoSpaceDE w:val="0"/>
        <w:autoSpaceDN w:val="0"/>
        <w:adjustRightInd w:val="0"/>
        <w:spacing w:line="360" w:lineRule="auto"/>
        <w:jc w:val="both"/>
        <w:rPr>
          <w:b/>
          <w:bCs/>
          <w:color w:val="000000"/>
          <w:sz w:val="28"/>
          <w:szCs w:val="28"/>
        </w:rPr>
      </w:pPr>
      <w:r w:rsidRPr="00621D0A">
        <w:rPr>
          <w:b/>
          <w:bCs/>
          <w:color w:val="000000"/>
          <w:sz w:val="28"/>
          <w:szCs w:val="28"/>
        </w:rPr>
        <w:lastRenderedPageBreak/>
        <w:t>Docházka do školy a omlouvání nepřítomnosti žáků</w:t>
      </w:r>
    </w:p>
    <w:p w:rsidR="006B0B13" w:rsidRPr="004A4642" w:rsidRDefault="006B0B13" w:rsidP="00151C78">
      <w:pPr>
        <w:autoSpaceDE w:val="0"/>
        <w:autoSpaceDN w:val="0"/>
        <w:adjustRightInd w:val="0"/>
        <w:jc w:val="both"/>
        <w:rPr>
          <w:color w:val="000000"/>
        </w:rPr>
      </w:pPr>
      <w:r w:rsidRPr="004A4642">
        <w:rPr>
          <w:color w:val="000000"/>
        </w:rPr>
        <w:t>_ Školní docházka je povinná po dobu devíti školních rok</w:t>
      </w:r>
      <w:r>
        <w:rPr>
          <w:color w:val="000000"/>
        </w:rPr>
        <w:t>ů</w:t>
      </w:r>
      <w:r w:rsidRPr="004A4642">
        <w:rPr>
          <w:color w:val="000000"/>
        </w:rPr>
        <w:t>, nejdé</w:t>
      </w:r>
      <w:r>
        <w:rPr>
          <w:color w:val="000000"/>
        </w:rPr>
        <w:t xml:space="preserve">le však do konce školního roku, v </w:t>
      </w:r>
      <w:r w:rsidRPr="004A4642">
        <w:rPr>
          <w:color w:val="000000"/>
        </w:rPr>
        <w:t>n</w:t>
      </w:r>
      <w:r>
        <w:rPr>
          <w:color w:val="000000"/>
        </w:rPr>
        <w:t>ě</w:t>
      </w:r>
      <w:r w:rsidRPr="004A4642">
        <w:rPr>
          <w:color w:val="000000"/>
        </w:rPr>
        <w:t>mž žák dosáhne osmnáctého roku veku, ve výjime</w:t>
      </w:r>
      <w:r>
        <w:rPr>
          <w:color w:val="000000"/>
        </w:rPr>
        <w:t>č</w:t>
      </w:r>
      <w:r w:rsidRPr="004A4642">
        <w:rPr>
          <w:color w:val="000000"/>
        </w:rPr>
        <w:t>ných p</w:t>
      </w:r>
      <w:r>
        <w:rPr>
          <w:color w:val="000000"/>
        </w:rPr>
        <w:t>ř</w:t>
      </w:r>
      <w:r w:rsidRPr="004A4642">
        <w:rPr>
          <w:color w:val="000000"/>
        </w:rPr>
        <w:t>ípadech dvacátého roku v</w:t>
      </w:r>
      <w:r>
        <w:rPr>
          <w:color w:val="000000"/>
        </w:rPr>
        <w:t>ě</w:t>
      </w:r>
      <w:r w:rsidRPr="004A4642">
        <w:rPr>
          <w:color w:val="000000"/>
        </w:rPr>
        <w:t>ku.</w:t>
      </w:r>
    </w:p>
    <w:p w:rsidR="006B0B13" w:rsidRPr="004A4642" w:rsidRDefault="006B0B13" w:rsidP="00151C78">
      <w:pPr>
        <w:autoSpaceDE w:val="0"/>
        <w:autoSpaceDN w:val="0"/>
        <w:adjustRightInd w:val="0"/>
        <w:jc w:val="both"/>
        <w:rPr>
          <w:color w:val="000000"/>
        </w:rPr>
      </w:pPr>
      <w:r w:rsidRPr="004A4642">
        <w:rPr>
          <w:color w:val="000000"/>
        </w:rPr>
        <w:t>_ Žák je povinen ú</w:t>
      </w:r>
      <w:r>
        <w:rPr>
          <w:color w:val="000000"/>
        </w:rPr>
        <w:t>č</w:t>
      </w:r>
      <w:r w:rsidRPr="004A4642">
        <w:rPr>
          <w:color w:val="000000"/>
        </w:rPr>
        <w:t>astnit se vzd</w:t>
      </w:r>
      <w:r>
        <w:rPr>
          <w:color w:val="000000"/>
        </w:rPr>
        <w:t>ě</w:t>
      </w:r>
      <w:r w:rsidRPr="004A4642">
        <w:rPr>
          <w:color w:val="000000"/>
        </w:rPr>
        <w:t>lávání podle rozvrhu vyu</w:t>
      </w:r>
      <w:r>
        <w:rPr>
          <w:color w:val="000000"/>
        </w:rPr>
        <w:t>č</w:t>
      </w:r>
      <w:r w:rsidRPr="004A4642">
        <w:rPr>
          <w:color w:val="000000"/>
        </w:rPr>
        <w:t>ování. Nep</w:t>
      </w:r>
      <w:r>
        <w:rPr>
          <w:color w:val="000000"/>
        </w:rPr>
        <w:t xml:space="preserve">řítomnost ve škole </w:t>
      </w:r>
      <w:r w:rsidRPr="004A4642">
        <w:rPr>
          <w:color w:val="000000"/>
        </w:rPr>
        <w:t>m</w:t>
      </w:r>
      <w:r>
        <w:rPr>
          <w:color w:val="000000"/>
        </w:rPr>
        <w:t>ů</w:t>
      </w:r>
      <w:r w:rsidRPr="004A4642">
        <w:rPr>
          <w:color w:val="000000"/>
        </w:rPr>
        <w:t>ž</w:t>
      </w:r>
      <w:r>
        <w:rPr>
          <w:color w:val="000000"/>
        </w:rPr>
        <w:t xml:space="preserve">e </w:t>
      </w:r>
      <w:r w:rsidRPr="004A4642">
        <w:rPr>
          <w:color w:val="000000"/>
        </w:rPr>
        <w:t>být omluvena jen pro nemoc nebo z vážných rodinných d</w:t>
      </w:r>
      <w:r>
        <w:rPr>
          <w:color w:val="000000"/>
        </w:rPr>
        <w:t>ů</w:t>
      </w:r>
      <w:r w:rsidRPr="004A4642">
        <w:rPr>
          <w:color w:val="000000"/>
        </w:rPr>
        <w:t>vod</w:t>
      </w:r>
      <w:r>
        <w:rPr>
          <w:color w:val="000000"/>
        </w:rPr>
        <w:t>ů</w:t>
      </w:r>
      <w:r w:rsidRPr="004A4642">
        <w:rPr>
          <w:color w:val="000000"/>
        </w:rPr>
        <w:t>. D</w:t>
      </w:r>
      <w:r>
        <w:rPr>
          <w:color w:val="000000"/>
        </w:rPr>
        <w:t>ů</w:t>
      </w:r>
      <w:r w:rsidRPr="004A4642">
        <w:rPr>
          <w:color w:val="000000"/>
        </w:rPr>
        <w:t>vod nep</w:t>
      </w:r>
      <w:r>
        <w:rPr>
          <w:color w:val="000000"/>
        </w:rPr>
        <w:t xml:space="preserve">řítomnosti žáka ve </w:t>
      </w:r>
      <w:r w:rsidRPr="004A4642">
        <w:rPr>
          <w:color w:val="000000"/>
        </w:rPr>
        <w:t xml:space="preserve">škole je zákonný zástupce povinen oznámit </w:t>
      </w:r>
      <w:r>
        <w:rPr>
          <w:color w:val="000000"/>
        </w:rPr>
        <w:t xml:space="preserve">neprodleně </w:t>
      </w:r>
      <w:r w:rsidRPr="004A4642">
        <w:rPr>
          <w:color w:val="000000"/>
        </w:rPr>
        <w:t>t</w:t>
      </w:r>
      <w:r>
        <w:rPr>
          <w:color w:val="000000"/>
        </w:rPr>
        <w:t>ř</w:t>
      </w:r>
      <w:r w:rsidRPr="004A4642">
        <w:rPr>
          <w:color w:val="000000"/>
        </w:rPr>
        <w:t>ídnímu u</w:t>
      </w:r>
      <w:r>
        <w:rPr>
          <w:color w:val="000000"/>
        </w:rPr>
        <w:t>čiteli a doložit do 3 pracovních dnů.</w:t>
      </w:r>
      <w:r w:rsidRPr="004A4642">
        <w:rPr>
          <w:color w:val="000000"/>
        </w:rPr>
        <w:t xml:space="preserve"> Pokud tak neu</w:t>
      </w:r>
      <w:r>
        <w:rPr>
          <w:color w:val="000000"/>
        </w:rPr>
        <w:t>č</w:t>
      </w:r>
      <w:r w:rsidRPr="004A4642">
        <w:rPr>
          <w:color w:val="000000"/>
        </w:rPr>
        <w:t>iní, bude nep</w:t>
      </w:r>
      <w:r>
        <w:rPr>
          <w:color w:val="000000"/>
        </w:rPr>
        <w:t xml:space="preserve">řítomnost žáka ve </w:t>
      </w:r>
      <w:r w:rsidRPr="004A4642">
        <w:rPr>
          <w:color w:val="000000"/>
        </w:rPr>
        <w:t>š</w:t>
      </w:r>
      <w:r>
        <w:rPr>
          <w:color w:val="000000"/>
        </w:rPr>
        <w:t xml:space="preserve">kole  považována za </w:t>
      </w:r>
      <w:r w:rsidRPr="004A4642">
        <w:rPr>
          <w:color w:val="000000"/>
        </w:rPr>
        <w:t>neomluvenou.</w:t>
      </w:r>
    </w:p>
    <w:p w:rsidR="006B0B13" w:rsidRPr="004A4642" w:rsidRDefault="006B0B13" w:rsidP="00151C78">
      <w:pPr>
        <w:autoSpaceDE w:val="0"/>
        <w:autoSpaceDN w:val="0"/>
        <w:adjustRightInd w:val="0"/>
        <w:jc w:val="both"/>
        <w:rPr>
          <w:color w:val="000000"/>
        </w:rPr>
      </w:pPr>
      <w:r w:rsidRPr="004A4642">
        <w:rPr>
          <w:color w:val="000000"/>
        </w:rPr>
        <w:t>_ Uvoln</w:t>
      </w:r>
      <w:r>
        <w:rPr>
          <w:color w:val="000000"/>
        </w:rPr>
        <w:t>ě</w:t>
      </w:r>
      <w:r w:rsidRPr="004A4642">
        <w:rPr>
          <w:color w:val="000000"/>
        </w:rPr>
        <w:t>ní z jedné vyu</w:t>
      </w:r>
      <w:r>
        <w:rPr>
          <w:color w:val="000000"/>
        </w:rPr>
        <w:t>č</w:t>
      </w:r>
      <w:r w:rsidRPr="004A4642">
        <w:rPr>
          <w:color w:val="000000"/>
        </w:rPr>
        <w:t>ovací hodiny v od</w:t>
      </w:r>
      <w:r>
        <w:rPr>
          <w:color w:val="000000"/>
        </w:rPr>
        <w:t>ů</w:t>
      </w:r>
      <w:r w:rsidRPr="004A4642">
        <w:rPr>
          <w:color w:val="000000"/>
        </w:rPr>
        <w:t>vodn</w:t>
      </w:r>
      <w:r>
        <w:rPr>
          <w:color w:val="000000"/>
        </w:rPr>
        <w:t>ě</w:t>
      </w:r>
      <w:r w:rsidRPr="004A4642">
        <w:rPr>
          <w:color w:val="000000"/>
        </w:rPr>
        <w:t>ných p</w:t>
      </w:r>
      <w:r>
        <w:rPr>
          <w:color w:val="000000"/>
        </w:rPr>
        <w:t>ř</w:t>
      </w:r>
      <w:r w:rsidRPr="004A4642">
        <w:rPr>
          <w:color w:val="000000"/>
        </w:rPr>
        <w:t>ípadech poskytuje p</w:t>
      </w:r>
      <w:r>
        <w:rPr>
          <w:color w:val="000000"/>
        </w:rPr>
        <w:t xml:space="preserve">říslušný </w:t>
      </w:r>
      <w:r w:rsidRPr="004A4642">
        <w:rPr>
          <w:color w:val="000000"/>
        </w:rPr>
        <w:t>vyu</w:t>
      </w:r>
      <w:r>
        <w:rPr>
          <w:color w:val="000000"/>
        </w:rPr>
        <w:t xml:space="preserve">čující. </w:t>
      </w:r>
      <w:r w:rsidRPr="004A4642">
        <w:rPr>
          <w:color w:val="000000"/>
        </w:rPr>
        <w:t>Uvoln</w:t>
      </w:r>
      <w:r>
        <w:rPr>
          <w:color w:val="000000"/>
        </w:rPr>
        <w:t>ě</w:t>
      </w:r>
      <w:r w:rsidRPr="004A4642">
        <w:rPr>
          <w:color w:val="000000"/>
        </w:rPr>
        <w:t>ní na jeden den povoluje t</w:t>
      </w:r>
      <w:r>
        <w:rPr>
          <w:color w:val="000000"/>
        </w:rPr>
        <w:t>ř</w:t>
      </w:r>
      <w:r w:rsidRPr="004A4642">
        <w:rPr>
          <w:color w:val="000000"/>
        </w:rPr>
        <w:t>ídní u</w:t>
      </w:r>
      <w:r>
        <w:rPr>
          <w:color w:val="000000"/>
        </w:rPr>
        <w:t>č</w:t>
      </w:r>
      <w:r w:rsidRPr="004A4642">
        <w:rPr>
          <w:color w:val="000000"/>
        </w:rPr>
        <w:t>itel, na více dn</w:t>
      </w:r>
      <w:r>
        <w:rPr>
          <w:color w:val="000000"/>
        </w:rPr>
        <w:t>ů ř</w:t>
      </w:r>
      <w:r w:rsidRPr="004A4642">
        <w:rPr>
          <w:color w:val="000000"/>
        </w:rPr>
        <w:t>edite</w:t>
      </w:r>
      <w:r>
        <w:rPr>
          <w:color w:val="000000"/>
        </w:rPr>
        <w:t xml:space="preserve">l školy. Písemnou žádost o toto </w:t>
      </w:r>
      <w:r w:rsidRPr="004A4642">
        <w:rPr>
          <w:color w:val="000000"/>
        </w:rPr>
        <w:t>uvoln</w:t>
      </w:r>
      <w:r>
        <w:rPr>
          <w:color w:val="000000"/>
        </w:rPr>
        <w:t>ě</w:t>
      </w:r>
      <w:r w:rsidRPr="004A4642">
        <w:rPr>
          <w:color w:val="000000"/>
        </w:rPr>
        <w:t>ní musí zákonný zástupce žáka p</w:t>
      </w:r>
      <w:r>
        <w:rPr>
          <w:color w:val="000000"/>
        </w:rPr>
        <w:t>ř</w:t>
      </w:r>
      <w:r w:rsidRPr="004A4642">
        <w:rPr>
          <w:color w:val="000000"/>
        </w:rPr>
        <w:t>edložit prost</w:t>
      </w:r>
      <w:r>
        <w:rPr>
          <w:color w:val="000000"/>
        </w:rPr>
        <w:t>ř</w:t>
      </w:r>
      <w:r w:rsidRPr="004A4642">
        <w:rPr>
          <w:color w:val="000000"/>
        </w:rPr>
        <w:t>ednictvím t</w:t>
      </w:r>
      <w:r>
        <w:rPr>
          <w:color w:val="000000"/>
        </w:rPr>
        <w:t>ř</w:t>
      </w:r>
      <w:r w:rsidRPr="004A4642">
        <w:rPr>
          <w:color w:val="000000"/>
        </w:rPr>
        <w:t>ídního u</w:t>
      </w:r>
      <w:r>
        <w:rPr>
          <w:color w:val="000000"/>
        </w:rPr>
        <w:t xml:space="preserve">čitele vedení školy </w:t>
      </w:r>
      <w:r w:rsidRPr="004A4642">
        <w:rPr>
          <w:color w:val="000000"/>
        </w:rPr>
        <w:t>s dostate</w:t>
      </w:r>
      <w:r>
        <w:rPr>
          <w:color w:val="000000"/>
        </w:rPr>
        <w:t>č</w:t>
      </w:r>
      <w:r w:rsidRPr="004A4642">
        <w:rPr>
          <w:color w:val="000000"/>
        </w:rPr>
        <w:t>ným p</w:t>
      </w:r>
      <w:r>
        <w:rPr>
          <w:color w:val="000000"/>
        </w:rPr>
        <w:t>ř</w:t>
      </w:r>
      <w:r w:rsidRPr="004A4642">
        <w:rPr>
          <w:color w:val="000000"/>
        </w:rPr>
        <w:t>edstihem, aby bylo možno žádost posoudit.</w:t>
      </w:r>
    </w:p>
    <w:p w:rsidR="006B0B13" w:rsidRPr="004A4642" w:rsidRDefault="006B0B13" w:rsidP="00151C78">
      <w:pPr>
        <w:autoSpaceDE w:val="0"/>
        <w:autoSpaceDN w:val="0"/>
        <w:adjustRightInd w:val="0"/>
        <w:jc w:val="both"/>
        <w:rPr>
          <w:color w:val="000000"/>
        </w:rPr>
      </w:pPr>
      <w:r w:rsidRPr="004A4642">
        <w:rPr>
          <w:color w:val="000000"/>
        </w:rPr>
        <w:t>_ V jednom školním roce lze žáka uvolnit ze školní docházky z d</w:t>
      </w:r>
      <w:r>
        <w:rPr>
          <w:color w:val="000000"/>
        </w:rPr>
        <w:t>ů</w:t>
      </w:r>
      <w:r w:rsidRPr="004A4642">
        <w:rPr>
          <w:color w:val="000000"/>
        </w:rPr>
        <w:t xml:space="preserve">vodu </w:t>
      </w:r>
      <w:r>
        <w:rPr>
          <w:color w:val="000000"/>
        </w:rPr>
        <w:t xml:space="preserve">rodinné rekreace </w:t>
      </w:r>
      <w:r w:rsidRPr="004A4642">
        <w:rPr>
          <w:color w:val="000000"/>
        </w:rPr>
        <w:t>maximáln</w:t>
      </w:r>
      <w:r>
        <w:rPr>
          <w:color w:val="000000"/>
        </w:rPr>
        <w:t xml:space="preserve">ě </w:t>
      </w:r>
      <w:r w:rsidRPr="004A4642">
        <w:rPr>
          <w:color w:val="000000"/>
        </w:rPr>
        <w:t>v souhrnné délce dvou týdnu.</w:t>
      </w:r>
    </w:p>
    <w:p w:rsidR="006B0B13" w:rsidRPr="004A4642" w:rsidRDefault="006B0B13" w:rsidP="00151C78">
      <w:pPr>
        <w:autoSpaceDE w:val="0"/>
        <w:autoSpaceDN w:val="0"/>
        <w:adjustRightInd w:val="0"/>
        <w:jc w:val="both"/>
        <w:rPr>
          <w:color w:val="000000"/>
        </w:rPr>
      </w:pPr>
      <w:r w:rsidRPr="004A4642">
        <w:rPr>
          <w:color w:val="000000"/>
        </w:rPr>
        <w:t>_ V jednotlivých od</w:t>
      </w:r>
      <w:r>
        <w:rPr>
          <w:color w:val="000000"/>
        </w:rPr>
        <w:t>ů</w:t>
      </w:r>
      <w:r w:rsidRPr="004A4642">
        <w:rPr>
          <w:color w:val="000000"/>
        </w:rPr>
        <w:t>vodn</w:t>
      </w:r>
      <w:r>
        <w:rPr>
          <w:color w:val="000000"/>
        </w:rPr>
        <w:t>ě</w:t>
      </w:r>
      <w:r w:rsidRPr="004A4642">
        <w:rPr>
          <w:color w:val="000000"/>
        </w:rPr>
        <w:t>ných p</w:t>
      </w:r>
      <w:r>
        <w:rPr>
          <w:color w:val="000000"/>
        </w:rPr>
        <w:t>ř</w:t>
      </w:r>
      <w:r w:rsidRPr="004A4642">
        <w:rPr>
          <w:color w:val="000000"/>
        </w:rPr>
        <w:t>ípadech m</w:t>
      </w:r>
      <w:r>
        <w:rPr>
          <w:color w:val="000000"/>
        </w:rPr>
        <w:t>ů</w:t>
      </w:r>
      <w:r w:rsidRPr="004A4642">
        <w:rPr>
          <w:color w:val="000000"/>
        </w:rPr>
        <w:t>že škola požadovat léka</w:t>
      </w:r>
      <w:r>
        <w:rPr>
          <w:color w:val="000000"/>
        </w:rPr>
        <w:t xml:space="preserve">řské potvrzení nebo jiný </w:t>
      </w:r>
      <w:r w:rsidRPr="004A4642">
        <w:rPr>
          <w:color w:val="000000"/>
        </w:rPr>
        <w:t>doklad o p</w:t>
      </w:r>
      <w:r>
        <w:rPr>
          <w:color w:val="000000"/>
        </w:rPr>
        <w:t>ř</w:t>
      </w:r>
      <w:r w:rsidRPr="004A4642">
        <w:rPr>
          <w:color w:val="000000"/>
        </w:rPr>
        <w:t>í</w:t>
      </w:r>
      <w:r>
        <w:rPr>
          <w:color w:val="000000"/>
        </w:rPr>
        <w:t>č</w:t>
      </w:r>
      <w:r w:rsidRPr="004A4642">
        <w:rPr>
          <w:color w:val="000000"/>
        </w:rPr>
        <w:t>in</w:t>
      </w:r>
      <w:r>
        <w:rPr>
          <w:color w:val="000000"/>
        </w:rPr>
        <w:t xml:space="preserve">ě </w:t>
      </w:r>
      <w:r w:rsidRPr="004A4642">
        <w:rPr>
          <w:color w:val="000000"/>
        </w:rPr>
        <w:t>žákovy nep</w:t>
      </w:r>
      <w:r>
        <w:rPr>
          <w:color w:val="000000"/>
        </w:rPr>
        <w:t>ř</w:t>
      </w:r>
      <w:r w:rsidRPr="004A4642">
        <w:rPr>
          <w:color w:val="000000"/>
        </w:rPr>
        <w:t>ítomnosti ve škole. Neomluvená absence v</w:t>
      </w:r>
      <w:r>
        <w:rPr>
          <w:color w:val="000000"/>
        </w:rPr>
        <w:t>č</w:t>
      </w:r>
      <w:r w:rsidRPr="004A4642">
        <w:rPr>
          <w:color w:val="000000"/>
        </w:rPr>
        <w:t>etn</w:t>
      </w:r>
      <w:r>
        <w:rPr>
          <w:color w:val="000000"/>
        </w:rPr>
        <w:t xml:space="preserve">ě </w:t>
      </w:r>
      <w:r w:rsidRPr="004A4642">
        <w:rPr>
          <w:color w:val="000000"/>
        </w:rPr>
        <w:t>svévolného</w:t>
      </w:r>
      <w:r>
        <w:rPr>
          <w:color w:val="000000"/>
        </w:rPr>
        <w:t xml:space="preserve"> </w:t>
      </w:r>
      <w:r w:rsidRPr="004A4642">
        <w:rPr>
          <w:color w:val="000000"/>
        </w:rPr>
        <w:t>opušt</w:t>
      </w:r>
      <w:r>
        <w:rPr>
          <w:color w:val="000000"/>
        </w:rPr>
        <w:t>ě</w:t>
      </w:r>
      <w:r w:rsidRPr="004A4642">
        <w:rPr>
          <w:color w:val="000000"/>
        </w:rPr>
        <w:t>ní školního areálu v</w:t>
      </w:r>
      <w:r>
        <w:rPr>
          <w:color w:val="000000"/>
        </w:rPr>
        <w:t> </w:t>
      </w:r>
      <w:r w:rsidRPr="004A4642">
        <w:rPr>
          <w:color w:val="000000"/>
        </w:rPr>
        <w:t>dob</w:t>
      </w:r>
      <w:r>
        <w:rPr>
          <w:color w:val="000000"/>
        </w:rPr>
        <w:t xml:space="preserve">ě </w:t>
      </w:r>
      <w:r w:rsidRPr="004A4642">
        <w:rPr>
          <w:color w:val="000000"/>
        </w:rPr>
        <w:t>vyu</w:t>
      </w:r>
      <w:r>
        <w:rPr>
          <w:color w:val="000000"/>
        </w:rPr>
        <w:t>č</w:t>
      </w:r>
      <w:r w:rsidRPr="004A4642">
        <w:rPr>
          <w:color w:val="000000"/>
        </w:rPr>
        <w:t>ování je kvalifikováno jako porušení Školního rádu a je</w:t>
      </w:r>
      <w:r>
        <w:rPr>
          <w:color w:val="000000"/>
        </w:rPr>
        <w:t xml:space="preserve"> ř</w:t>
      </w:r>
      <w:r w:rsidRPr="004A4642">
        <w:rPr>
          <w:color w:val="000000"/>
        </w:rPr>
        <w:t>ešeno podle klasifika</w:t>
      </w:r>
      <w:r>
        <w:rPr>
          <w:color w:val="000000"/>
        </w:rPr>
        <w:t>č</w:t>
      </w:r>
      <w:r w:rsidRPr="004A4642">
        <w:rPr>
          <w:color w:val="000000"/>
        </w:rPr>
        <w:t>ního rádu školy.</w:t>
      </w:r>
    </w:p>
    <w:p w:rsidR="006B0B13" w:rsidRPr="004A4642" w:rsidRDefault="006B0B13" w:rsidP="00151C78">
      <w:pPr>
        <w:autoSpaceDE w:val="0"/>
        <w:autoSpaceDN w:val="0"/>
        <w:adjustRightInd w:val="0"/>
        <w:jc w:val="both"/>
        <w:rPr>
          <w:color w:val="000000"/>
        </w:rPr>
      </w:pPr>
      <w:r w:rsidRPr="004A4642">
        <w:rPr>
          <w:color w:val="000000"/>
        </w:rPr>
        <w:t xml:space="preserve">_ </w:t>
      </w:r>
      <w:r>
        <w:rPr>
          <w:color w:val="000000"/>
        </w:rPr>
        <w:t>č</w:t>
      </w:r>
      <w:r w:rsidRPr="004A4642">
        <w:rPr>
          <w:color w:val="000000"/>
        </w:rPr>
        <w:t>asté (nap</w:t>
      </w:r>
      <w:r>
        <w:rPr>
          <w:color w:val="000000"/>
        </w:rPr>
        <w:t>ř</w:t>
      </w:r>
      <w:r w:rsidRPr="004A4642">
        <w:rPr>
          <w:color w:val="000000"/>
        </w:rPr>
        <w:t>. n</w:t>
      </w:r>
      <w:r>
        <w:rPr>
          <w:color w:val="000000"/>
        </w:rPr>
        <w:t>ě</w:t>
      </w:r>
      <w:r w:rsidRPr="004A4642">
        <w:rPr>
          <w:color w:val="000000"/>
        </w:rPr>
        <w:t>kolikrát m</w:t>
      </w:r>
      <w:r>
        <w:rPr>
          <w:color w:val="000000"/>
        </w:rPr>
        <w:t>ě</w:t>
      </w:r>
      <w:r w:rsidRPr="004A4642">
        <w:rPr>
          <w:color w:val="000000"/>
        </w:rPr>
        <w:t>sí</w:t>
      </w:r>
      <w:r>
        <w:rPr>
          <w:color w:val="000000"/>
        </w:rPr>
        <w:t>č</w:t>
      </w:r>
      <w:r w:rsidRPr="004A4642">
        <w:rPr>
          <w:color w:val="000000"/>
        </w:rPr>
        <w:t>n</w:t>
      </w:r>
      <w:r>
        <w:rPr>
          <w:color w:val="000000"/>
        </w:rPr>
        <w:t>ě</w:t>
      </w:r>
      <w:r w:rsidRPr="004A4642">
        <w:rPr>
          <w:color w:val="000000"/>
        </w:rPr>
        <w:t>) krátkodobé absence ve vyu</w:t>
      </w:r>
      <w:r>
        <w:rPr>
          <w:color w:val="000000"/>
        </w:rPr>
        <w:t>č</w:t>
      </w:r>
      <w:r w:rsidRPr="004A4642">
        <w:rPr>
          <w:color w:val="000000"/>
        </w:rPr>
        <w:t>ování nepodložené léka</w:t>
      </w:r>
      <w:r>
        <w:rPr>
          <w:color w:val="000000"/>
        </w:rPr>
        <w:t>ř</w:t>
      </w:r>
      <w:r w:rsidRPr="004A4642">
        <w:rPr>
          <w:color w:val="000000"/>
        </w:rPr>
        <w:t>ským</w:t>
      </w:r>
      <w:r>
        <w:rPr>
          <w:color w:val="000000"/>
        </w:rPr>
        <w:t xml:space="preserve"> </w:t>
      </w:r>
      <w:r w:rsidRPr="004A4642">
        <w:rPr>
          <w:color w:val="000000"/>
        </w:rPr>
        <w:t>potvrzením budou individuáln</w:t>
      </w:r>
      <w:r>
        <w:rPr>
          <w:color w:val="000000"/>
        </w:rPr>
        <w:t xml:space="preserve">ě </w:t>
      </w:r>
      <w:r w:rsidRPr="004A4642">
        <w:rPr>
          <w:color w:val="000000"/>
        </w:rPr>
        <w:t>projednávány s rodi</w:t>
      </w:r>
      <w:r>
        <w:rPr>
          <w:color w:val="000000"/>
        </w:rPr>
        <w:t>č</w:t>
      </w:r>
      <w:r w:rsidRPr="004A4642">
        <w:rPr>
          <w:color w:val="000000"/>
        </w:rPr>
        <w:t>i, p</w:t>
      </w:r>
      <w:r>
        <w:rPr>
          <w:color w:val="000000"/>
        </w:rPr>
        <w:t>ř</w:t>
      </w:r>
      <w:r w:rsidRPr="004A4642">
        <w:rPr>
          <w:color w:val="000000"/>
        </w:rPr>
        <w:t>ípadn</w:t>
      </w:r>
      <w:r>
        <w:rPr>
          <w:color w:val="000000"/>
        </w:rPr>
        <w:t xml:space="preserve">ě </w:t>
      </w:r>
      <w:r w:rsidRPr="004A4642">
        <w:rPr>
          <w:color w:val="000000"/>
        </w:rPr>
        <w:t>oznámeny Odboru právní</w:t>
      </w:r>
      <w:r>
        <w:rPr>
          <w:color w:val="000000"/>
        </w:rPr>
        <w:t xml:space="preserve"> </w:t>
      </w:r>
      <w:r w:rsidRPr="004A4642">
        <w:rPr>
          <w:color w:val="000000"/>
        </w:rPr>
        <w:t>ochrany d</w:t>
      </w:r>
      <w:r>
        <w:rPr>
          <w:color w:val="000000"/>
        </w:rPr>
        <w:t>ě</w:t>
      </w:r>
      <w:r w:rsidRPr="004A4642">
        <w:rPr>
          <w:color w:val="000000"/>
        </w:rPr>
        <w:t>tí a mládeže p</w:t>
      </w:r>
      <w:r>
        <w:rPr>
          <w:color w:val="000000"/>
        </w:rPr>
        <w:t>ř</w:t>
      </w:r>
      <w:r w:rsidRPr="004A4642">
        <w:rPr>
          <w:color w:val="000000"/>
        </w:rPr>
        <w:t>íslušnému ÚMOb.</w:t>
      </w:r>
    </w:p>
    <w:p w:rsidR="006B0B13" w:rsidRDefault="006B0B13" w:rsidP="00151C78">
      <w:pPr>
        <w:autoSpaceDE w:val="0"/>
        <w:autoSpaceDN w:val="0"/>
        <w:adjustRightInd w:val="0"/>
        <w:jc w:val="both"/>
        <w:rPr>
          <w:color w:val="000000"/>
        </w:rPr>
      </w:pPr>
      <w:r w:rsidRPr="004A4642">
        <w:rPr>
          <w:color w:val="000000"/>
        </w:rPr>
        <w:t>_ Žák navšt</w:t>
      </w:r>
      <w:r>
        <w:rPr>
          <w:color w:val="000000"/>
        </w:rPr>
        <w:t>ě</w:t>
      </w:r>
      <w:r w:rsidRPr="004A4642">
        <w:rPr>
          <w:color w:val="000000"/>
        </w:rPr>
        <w:t>vuje léka</w:t>
      </w:r>
      <w:r>
        <w:rPr>
          <w:color w:val="000000"/>
        </w:rPr>
        <w:t>ř</w:t>
      </w:r>
      <w:r w:rsidRPr="004A4642">
        <w:rPr>
          <w:color w:val="000000"/>
        </w:rPr>
        <w:t>e v</w:t>
      </w:r>
      <w:r>
        <w:rPr>
          <w:color w:val="000000"/>
        </w:rPr>
        <w:t> </w:t>
      </w:r>
      <w:r w:rsidRPr="004A4642">
        <w:rPr>
          <w:color w:val="000000"/>
        </w:rPr>
        <w:t>dob</w:t>
      </w:r>
      <w:r>
        <w:rPr>
          <w:color w:val="000000"/>
        </w:rPr>
        <w:t xml:space="preserve">ě </w:t>
      </w:r>
      <w:r w:rsidRPr="004A4642">
        <w:rPr>
          <w:color w:val="000000"/>
        </w:rPr>
        <w:t>vyu</w:t>
      </w:r>
      <w:r>
        <w:rPr>
          <w:color w:val="000000"/>
        </w:rPr>
        <w:t>č</w:t>
      </w:r>
      <w:r w:rsidRPr="004A4642">
        <w:rPr>
          <w:color w:val="000000"/>
        </w:rPr>
        <w:t>ování jen v nejnutn</w:t>
      </w:r>
      <w:r>
        <w:rPr>
          <w:color w:val="000000"/>
        </w:rPr>
        <w:t>ě</w:t>
      </w:r>
      <w:r w:rsidRPr="004A4642">
        <w:rPr>
          <w:color w:val="000000"/>
        </w:rPr>
        <w:t>jším p</w:t>
      </w:r>
      <w:r>
        <w:rPr>
          <w:color w:val="000000"/>
        </w:rPr>
        <w:t>ř</w:t>
      </w:r>
      <w:r w:rsidRPr="004A4642">
        <w:rPr>
          <w:color w:val="000000"/>
        </w:rPr>
        <w:t>ípad</w:t>
      </w:r>
      <w:r>
        <w:rPr>
          <w:color w:val="000000"/>
        </w:rPr>
        <w:t>ě</w:t>
      </w:r>
      <w:r w:rsidRPr="004A4642">
        <w:rPr>
          <w:color w:val="000000"/>
        </w:rPr>
        <w:t>.</w:t>
      </w:r>
    </w:p>
    <w:p w:rsidR="006B0B13" w:rsidRDefault="006B0B13" w:rsidP="00151C78">
      <w:pPr>
        <w:pStyle w:val="Zkladntext"/>
      </w:pPr>
    </w:p>
    <w:p w:rsidR="006B0B13" w:rsidRDefault="006B0B13" w:rsidP="00151C78">
      <w:pPr>
        <w:pStyle w:val="Zkladntext"/>
      </w:pPr>
    </w:p>
    <w:p w:rsidR="006B0B13" w:rsidRDefault="006B0B13" w:rsidP="00151C78">
      <w:pPr>
        <w:pStyle w:val="Zkladntext"/>
      </w:pPr>
    </w:p>
    <w:p w:rsidR="006B0B13" w:rsidRDefault="006B0B13" w:rsidP="00466D40">
      <w:pPr>
        <w:jc w:val="center"/>
        <w:rPr>
          <w:b/>
          <w:bCs/>
          <w:sz w:val="28"/>
          <w:szCs w:val="28"/>
          <w:u w:val="single"/>
        </w:rPr>
      </w:pPr>
    </w:p>
    <w:p w:rsidR="006B0B13" w:rsidRPr="004A42AC" w:rsidRDefault="006B0B13" w:rsidP="00466D40">
      <w:pPr>
        <w:jc w:val="center"/>
        <w:rPr>
          <w:b/>
          <w:bCs/>
          <w:sz w:val="28"/>
          <w:szCs w:val="28"/>
          <w:u w:val="single"/>
        </w:rPr>
      </w:pPr>
      <w:r>
        <w:rPr>
          <w:b/>
          <w:bCs/>
          <w:sz w:val="28"/>
          <w:szCs w:val="28"/>
          <w:u w:val="single"/>
        </w:rPr>
        <w:t>II. Provoz a vnitřní režim školy</w:t>
      </w:r>
    </w:p>
    <w:p w:rsidR="006B0B13" w:rsidRDefault="006B0B13" w:rsidP="004A42AC">
      <w:pPr>
        <w:jc w:val="both"/>
      </w:pPr>
    </w:p>
    <w:p w:rsidR="006B0B13" w:rsidRDefault="006B0B13" w:rsidP="004A42AC">
      <w:pPr>
        <w:numPr>
          <w:ilvl w:val="0"/>
          <w:numId w:val="2"/>
        </w:numPr>
        <w:suppressAutoHyphens/>
        <w:overflowPunct w:val="0"/>
        <w:autoSpaceDE w:val="0"/>
        <w:jc w:val="both"/>
        <w:rPr>
          <w:b/>
          <w:bCs/>
        </w:rPr>
      </w:pPr>
      <w:r>
        <w:t xml:space="preserve">Provoz školy probíhá ve všedních dnech, </w:t>
      </w:r>
      <w:r>
        <w:rPr>
          <w:b/>
          <w:bCs/>
        </w:rPr>
        <w:t>od 6.50 do 1</w:t>
      </w:r>
      <w:r w:rsidR="003B421F">
        <w:rPr>
          <w:b/>
          <w:bCs/>
        </w:rPr>
        <w:t>6</w:t>
      </w:r>
      <w:r>
        <w:rPr>
          <w:b/>
          <w:bCs/>
        </w:rPr>
        <w:t>.00 hod.</w:t>
      </w:r>
    </w:p>
    <w:p w:rsidR="006B0B13" w:rsidRPr="004A42AC" w:rsidRDefault="006B0B13" w:rsidP="004A42AC">
      <w:pPr>
        <w:numPr>
          <w:ilvl w:val="0"/>
          <w:numId w:val="2"/>
        </w:numPr>
        <w:suppressAutoHyphens/>
        <w:overflowPunct w:val="0"/>
        <w:autoSpaceDE w:val="0"/>
        <w:jc w:val="both"/>
        <w:rPr>
          <w:b/>
          <w:bCs/>
        </w:rPr>
      </w:pPr>
      <w:r>
        <w:t xml:space="preserve">Provoz </w:t>
      </w:r>
      <w:r>
        <w:rPr>
          <w:b/>
          <w:bCs/>
        </w:rPr>
        <w:t>školní družiny</w:t>
      </w:r>
      <w:r>
        <w:t xml:space="preserve"> je rozdělen na ranní a odpolední provoz .</w:t>
      </w:r>
    </w:p>
    <w:p w:rsidR="006B0B13" w:rsidRDefault="006B0B13" w:rsidP="004A42AC">
      <w:pPr>
        <w:suppressAutoHyphens/>
        <w:overflowPunct w:val="0"/>
        <w:autoSpaceDE w:val="0"/>
        <w:ind w:left="720"/>
        <w:jc w:val="both"/>
        <w:rPr>
          <w:b/>
          <w:bCs/>
        </w:rPr>
      </w:pPr>
      <w:r w:rsidRPr="004A42AC">
        <w:rPr>
          <w:b/>
          <w:bCs/>
        </w:rPr>
        <w:t>Ranní</w:t>
      </w:r>
      <w:r>
        <w:t xml:space="preserve"> provoz je od </w:t>
      </w:r>
      <w:r w:rsidRPr="004A42AC">
        <w:rPr>
          <w:b/>
          <w:bCs/>
        </w:rPr>
        <w:t xml:space="preserve">6. </w:t>
      </w:r>
      <w:r>
        <w:rPr>
          <w:b/>
          <w:bCs/>
        </w:rPr>
        <w:t>5</w:t>
      </w:r>
      <w:r w:rsidRPr="004A42AC">
        <w:rPr>
          <w:b/>
          <w:bCs/>
        </w:rPr>
        <w:t>0</w:t>
      </w:r>
      <w:r>
        <w:t xml:space="preserve"> </w:t>
      </w:r>
      <w:r>
        <w:rPr>
          <w:b/>
          <w:bCs/>
        </w:rPr>
        <w:t xml:space="preserve">do 7. 40  a odpolední </w:t>
      </w:r>
      <w:r>
        <w:t>provoz je od</w:t>
      </w:r>
      <w:r>
        <w:rPr>
          <w:b/>
          <w:bCs/>
        </w:rPr>
        <w:t xml:space="preserve"> 11. 40  do 1</w:t>
      </w:r>
      <w:r w:rsidR="003B421F">
        <w:rPr>
          <w:b/>
          <w:bCs/>
        </w:rPr>
        <w:t>6</w:t>
      </w:r>
      <w:r>
        <w:rPr>
          <w:b/>
          <w:bCs/>
        </w:rPr>
        <w:t>.00 hod.</w:t>
      </w:r>
    </w:p>
    <w:p w:rsidR="006B0B13" w:rsidRDefault="006B0B13" w:rsidP="004A42AC">
      <w:pPr>
        <w:numPr>
          <w:ilvl w:val="0"/>
          <w:numId w:val="2"/>
        </w:numPr>
        <w:suppressAutoHyphens/>
        <w:overflowPunct w:val="0"/>
        <w:autoSpaceDE w:val="0"/>
        <w:jc w:val="both"/>
      </w:pPr>
      <w:r>
        <w:t xml:space="preserve">Žákům je umožněn vstup do budovy </w:t>
      </w:r>
      <w:r>
        <w:rPr>
          <w:b/>
          <w:bCs/>
        </w:rPr>
        <w:t>v 7.40 hod</w:t>
      </w:r>
      <w:r>
        <w:t xml:space="preserve">, tj. 20 minut před začátkem vyučování  a o přestávce mezi dopoledním a odpoledním vyučováním. V jinou dobu vstupují žáci do školy pouze na vyzvání zaměstnanců školy, kteří nad nimi zajišťují pedagogický dozor. </w:t>
      </w:r>
    </w:p>
    <w:p w:rsidR="006B0B13" w:rsidRDefault="006B0B13" w:rsidP="004A42AC">
      <w:pPr>
        <w:numPr>
          <w:ilvl w:val="0"/>
          <w:numId w:val="2"/>
        </w:numPr>
        <w:suppressAutoHyphens/>
        <w:overflowPunct w:val="0"/>
        <w:autoSpaceDE w:val="0"/>
        <w:jc w:val="both"/>
        <w:rPr>
          <w:b/>
          <w:bCs/>
        </w:rPr>
      </w:pPr>
      <w:r>
        <w:t xml:space="preserve">Vyučování začíná  </w:t>
      </w:r>
      <w:r>
        <w:rPr>
          <w:b/>
          <w:bCs/>
        </w:rPr>
        <w:t>v 8.00 hod.</w:t>
      </w:r>
    </w:p>
    <w:p w:rsidR="006B0B13" w:rsidRDefault="006B0B13" w:rsidP="004A42AC">
      <w:pPr>
        <w:numPr>
          <w:ilvl w:val="0"/>
          <w:numId w:val="2"/>
        </w:numPr>
        <w:suppressAutoHyphens/>
        <w:overflowPunct w:val="0"/>
        <w:autoSpaceDE w:val="0"/>
        <w:jc w:val="both"/>
      </w:pPr>
      <w:r>
        <w:t xml:space="preserve">Vyučování probíhá podle rozvrhu hodin.Ten je zveřejněn na nástěnce u vchodu do budovy školy a na webových stránkách školy. </w:t>
      </w:r>
    </w:p>
    <w:p w:rsidR="006B0B13" w:rsidRDefault="006B0B13" w:rsidP="004A42AC">
      <w:pPr>
        <w:numPr>
          <w:ilvl w:val="0"/>
          <w:numId w:val="2"/>
        </w:numPr>
        <w:suppressAutoHyphens/>
        <w:overflowPunct w:val="0"/>
        <w:autoSpaceDE w:val="0"/>
        <w:jc w:val="both"/>
      </w:pPr>
      <w:r>
        <w:t xml:space="preserve">Vyučovací hodina trvá </w:t>
      </w:r>
      <w:r>
        <w:rPr>
          <w:b/>
          <w:bCs/>
        </w:rPr>
        <w:t>45 minut.</w:t>
      </w:r>
      <w:r>
        <w:t xml:space="preserve"> </w:t>
      </w:r>
    </w:p>
    <w:p w:rsidR="006B0B13" w:rsidRDefault="006B0B13" w:rsidP="004A42AC">
      <w:pPr>
        <w:numPr>
          <w:ilvl w:val="0"/>
          <w:numId w:val="2"/>
        </w:numPr>
        <w:suppressAutoHyphens/>
        <w:overflowPunct w:val="0"/>
        <w:autoSpaceDE w:val="0"/>
        <w:jc w:val="both"/>
        <w:rPr>
          <w:color w:val="000000"/>
        </w:rPr>
      </w:pPr>
      <w:r>
        <w:t>Mezi vyučovacími hodinami jsou desetiminutové přestávky. Po druhé vyučovací hodině se zařazuje přestávka v délce 20 minut Přestávka mezi dopoledním a odpoledním vyučováním trvá od 11.40 do 12.30 hod.</w:t>
      </w:r>
      <w:r>
        <w:rPr>
          <w:color w:val="000000"/>
        </w:rPr>
        <w:t xml:space="preserve"> </w:t>
      </w:r>
    </w:p>
    <w:p w:rsidR="006B0B13" w:rsidRDefault="006B0B13" w:rsidP="004A42AC">
      <w:pPr>
        <w:numPr>
          <w:ilvl w:val="0"/>
          <w:numId w:val="2"/>
        </w:numPr>
        <w:suppressAutoHyphens/>
        <w:overflowPunct w:val="0"/>
        <w:autoSpaceDE w:val="0"/>
        <w:jc w:val="both"/>
        <w:rPr>
          <w:rFonts w:ascii="TimesNewRoman" w:hAnsi="TimesNewRoman" w:cs="TimesNewRoman"/>
          <w:color w:val="000000"/>
        </w:rPr>
      </w:pPr>
      <w:r>
        <w:rPr>
          <w:rFonts w:ascii="TimesNewRoman" w:hAnsi="TimesNewRoman" w:cs="TimesNewRoman"/>
          <w:color w:val="000000"/>
        </w:rPr>
        <w:t>Přehled vyučovacích hodin:</w:t>
      </w:r>
    </w:p>
    <w:p w:rsidR="006B0B13" w:rsidRDefault="006B0B13" w:rsidP="004A42AC">
      <w:pPr>
        <w:ind w:left="735"/>
        <w:jc w:val="both"/>
        <w:rPr>
          <w:rFonts w:ascii="TimesNewRoman" w:hAnsi="TimesNewRoman" w:cs="TimesNewRoman"/>
          <w:color w:val="000000"/>
        </w:rPr>
      </w:pPr>
      <w:r>
        <w:rPr>
          <w:rFonts w:ascii="TimesNewRoman" w:hAnsi="TimesNewRoman" w:cs="TimesNewRoman"/>
          <w:color w:val="000000"/>
        </w:rPr>
        <w:t xml:space="preserve">1.  8.00   -   8.45                        oběd </w:t>
      </w:r>
    </w:p>
    <w:p w:rsidR="006B0B13" w:rsidRDefault="006B0B13" w:rsidP="004A42AC">
      <w:pPr>
        <w:ind w:left="735"/>
        <w:jc w:val="both"/>
        <w:rPr>
          <w:rFonts w:ascii="TimesNewRoman" w:hAnsi="TimesNewRoman" w:cs="TimesNewRoman"/>
          <w:color w:val="000000"/>
        </w:rPr>
      </w:pPr>
      <w:r>
        <w:rPr>
          <w:rFonts w:ascii="TimesNewRoman" w:hAnsi="TimesNewRoman" w:cs="TimesNewRoman"/>
          <w:color w:val="000000"/>
        </w:rPr>
        <w:t>2.  8.55   -   9.40                        odpolední  vyuč. 12.30 – 13.15</w:t>
      </w:r>
    </w:p>
    <w:p w:rsidR="006B0B13" w:rsidRDefault="006B0B13" w:rsidP="004A42AC">
      <w:pPr>
        <w:ind w:left="735"/>
        <w:jc w:val="both"/>
        <w:rPr>
          <w:rFonts w:ascii="TimesNewRoman" w:hAnsi="TimesNewRoman" w:cs="TimesNewRoman"/>
          <w:color w:val="000000"/>
        </w:rPr>
      </w:pPr>
      <w:r>
        <w:rPr>
          <w:rFonts w:ascii="TimesNewRoman" w:hAnsi="TimesNewRoman" w:cs="TimesNewRoman"/>
          <w:color w:val="000000"/>
        </w:rPr>
        <w:t>3. 10.00  -  10.45                                                   13.25 -  14.10</w:t>
      </w:r>
    </w:p>
    <w:p w:rsidR="006B0B13" w:rsidRDefault="006B0B13" w:rsidP="004A42AC">
      <w:pPr>
        <w:ind w:left="735"/>
        <w:jc w:val="both"/>
        <w:rPr>
          <w:rFonts w:ascii="TimesNewRoman" w:hAnsi="TimesNewRoman" w:cs="TimesNewRoman"/>
          <w:color w:val="000000"/>
        </w:rPr>
      </w:pPr>
      <w:r>
        <w:rPr>
          <w:rFonts w:ascii="TimesNewRoman" w:hAnsi="TimesNewRoman" w:cs="TimesNewRoman"/>
          <w:color w:val="000000"/>
        </w:rPr>
        <w:t>4. 10.55  -  11.40</w:t>
      </w:r>
    </w:p>
    <w:p w:rsidR="006B0B13" w:rsidRDefault="006B0B13" w:rsidP="004A42AC">
      <w:pPr>
        <w:ind w:left="735"/>
        <w:jc w:val="both"/>
        <w:rPr>
          <w:rFonts w:ascii="TimesNewRoman" w:hAnsi="TimesNewRoman" w:cs="TimesNewRoman"/>
          <w:color w:val="000000"/>
        </w:rPr>
      </w:pPr>
      <w:r>
        <w:rPr>
          <w:rFonts w:ascii="TimesNewRoman" w:hAnsi="TimesNewRoman" w:cs="TimesNewRoman"/>
          <w:color w:val="000000"/>
        </w:rPr>
        <w:t>5. 11.50  -  12.35</w:t>
      </w:r>
    </w:p>
    <w:p w:rsidR="006B0B13" w:rsidRDefault="006B0B13" w:rsidP="004A42AC">
      <w:pPr>
        <w:numPr>
          <w:ilvl w:val="0"/>
          <w:numId w:val="2"/>
        </w:numPr>
        <w:suppressAutoHyphens/>
        <w:overflowPunct w:val="0"/>
        <w:autoSpaceDE w:val="0"/>
        <w:jc w:val="both"/>
      </w:pPr>
      <w:r>
        <w:t xml:space="preserve">Součástí výuky je také výuka plavání. </w:t>
      </w:r>
    </w:p>
    <w:p w:rsidR="006B0B13" w:rsidRDefault="006B0B13" w:rsidP="004A42AC">
      <w:pPr>
        <w:numPr>
          <w:ilvl w:val="0"/>
          <w:numId w:val="2"/>
        </w:numPr>
        <w:suppressAutoHyphens/>
        <w:overflowPunct w:val="0"/>
        <w:autoSpaceDE w:val="0"/>
        <w:jc w:val="both"/>
      </w:pPr>
      <w:r>
        <w:t xml:space="preserve">Po příchodu do budovy si žáci odkládají obuv a svršky na místa k tomu určená  v šatnách a ihned odcházejí do ranní družiny, později do svých učeben. </w:t>
      </w:r>
    </w:p>
    <w:p w:rsidR="006B0B13" w:rsidRDefault="006B0B13" w:rsidP="004A42AC">
      <w:pPr>
        <w:numPr>
          <w:ilvl w:val="0"/>
          <w:numId w:val="2"/>
        </w:numPr>
        <w:suppressAutoHyphens/>
        <w:overflowPunct w:val="0"/>
        <w:autoSpaceDE w:val="0"/>
        <w:jc w:val="both"/>
      </w:pPr>
      <w:r>
        <w:t>Při organizaci výuky jinak než ve vyučovacích hodinách stanoví zařazení a délku přestávek pedagog pověřeným vedením akce podle charakteru činnosti a s přihlédnutím k základním fyziologickým potřebám žáků.</w:t>
      </w:r>
    </w:p>
    <w:p w:rsidR="006B0B13" w:rsidRDefault="006B0B13" w:rsidP="004A42AC">
      <w:pPr>
        <w:numPr>
          <w:ilvl w:val="0"/>
          <w:numId w:val="2"/>
        </w:numPr>
        <w:suppressAutoHyphens/>
        <w:overflowPunct w:val="0"/>
        <w:autoSpaceDE w:val="0"/>
        <w:jc w:val="both"/>
        <w:rPr>
          <w:rFonts w:ascii="TimesNewRoman" w:hAnsi="TimesNewRoman" w:cs="TimesNewRoman"/>
        </w:rPr>
      </w:pPr>
      <w:r>
        <w:rPr>
          <w:rFonts w:ascii="TimesNewRoman" w:hAnsi="TimesNewRoman" w:cs="TimesNewRoman"/>
        </w:rPr>
        <w:lastRenderedPageBreak/>
        <w:t>Ve vyučovacích hodinách jsou pravidelně střídána pracovní místa, dochází ke změnám činností, do hodin jsou zařazovány relaxační chvilky. Tradiční způsob výuky je nahrazován moderním pojetím vyučování – skupinová práce, kooperativní výuka. Pro všechny žáky školy je využíváno projektové vyučování.</w:t>
      </w:r>
    </w:p>
    <w:p w:rsidR="006B0B13" w:rsidRDefault="006B0B13" w:rsidP="004A42AC">
      <w:pPr>
        <w:numPr>
          <w:ilvl w:val="0"/>
          <w:numId w:val="2"/>
        </w:numPr>
        <w:suppressAutoHyphens/>
        <w:overflowPunct w:val="0"/>
        <w:autoSpaceDE w:val="0"/>
        <w:jc w:val="both"/>
      </w:pPr>
      <w:r>
        <w:t>Při výuce některých předmětů lze dělit třídy na skupiny, vytvářet skupiny žáků ze stejných nebo různých ročníků nebo spojovat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r>
        <w:br/>
        <w:t>Nejvyšší počet žáků ve skupině je 30. Při výuce cizích jazyků je nejvyšší počet žáků ve skupině 18.</w:t>
      </w:r>
    </w:p>
    <w:p w:rsidR="006B0B13" w:rsidRDefault="006B0B13" w:rsidP="004A42AC">
      <w:pPr>
        <w:numPr>
          <w:ilvl w:val="0"/>
          <w:numId w:val="2"/>
        </w:numPr>
        <w:suppressAutoHyphens/>
        <w:overflowPunct w:val="0"/>
        <w:autoSpaceDE w:val="0"/>
        <w:jc w:val="both"/>
      </w:pPr>
      <w:r>
        <w:t xml:space="preserve">Velké přestávky jsou za příznivého počasí určeny k pobytu dětí i mimo budovu školy (na školní zahradě). </w:t>
      </w:r>
    </w:p>
    <w:p w:rsidR="006B0B13" w:rsidRDefault="006B0B13" w:rsidP="004A42AC">
      <w:pPr>
        <w:numPr>
          <w:ilvl w:val="0"/>
          <w:numId w:val="2"/>
        </w:numPr>
        <w:suppressAutoHyphens/>
        <w:overflowPunct w:val="0"/>
        <w:autoSpaceDE w:val="0"/>
        <w:jc w:val="both"/>
        <w:rPr>
          <w:rFonts w:ascii="TimesNewRoman" w:hAnsi="TimesNewRoman" w:cs="TimesNewRoman"/>
        </w:rPr>
      </w:pPr>
      <w:r>
        <w:rPr>
          <w:rFonts w:ascii="TimesNewRoman" w:hAnsi="TimesNewRoman" w:cs="TimesNewRoman"/>
        </w:rPr>
        <w:t>Vyučující odpovídá za pořádek ve třídě. Po skončení vyučování neopustí žáci třídu dříve, pokud nemají svá místa v pořádku.</w:t>
      </w:r>
    </w:p>
    <w:p w:rsidR="006B0B13" w:rsidRDefault="006B0B13" w:rsidP="004A42AC">
      <w:pPr>
        <w:numPr>
          <w:ilvl w:val="0"/>
          <w:numId w:val="2"/>
        </w:numPr>
        <w:suppressAutoHyphens/>
        <w:overflowPunct w:val="0"/>
        <w:autoSpaceDE w:val="0"/>
        <w:jc w:val="both"/>
        <w:rPr>
          <w:rFonts w:ascii="TimesNewRoman" w:hAnsi="TimesNewRoman" w:cs="TimesNewRoman"/>
        </w:rPr>
      </w:pPr>
      <w:r>
        <w:rPr>
          <w:rFonts w:ascii="TimesNewRoman" w:hAnsi="TimesNewRoman" w:cs="TimesNewRoman"/>
        </w:rPr>
        <w:t xml:space="preserve">K zajištění obědů pro žáky i zaměstnance využívá škola jídelnu v budově místní mateřské školy. Žáci dochází do jídelny vždy za pedagogického dozoru. Pedagog vykonává dozor i během oběda. Obědy jsou vydávány v době od 11.45 do 13.15 hodin. </w:t>
      </w:r>
    </w:p>
    <w:p w:rsidR="006B0B13" w:rsidRDefault="006B0B13" w:rsidP="004A42AC">
      <w:pPr>
        <w:pStyle w:val="Zkladntext"/>
        <w:ind w:left="709" w:hanging="709"/>
        <w:rPr>
          <w:rFonts w:ascii="TimesNewRoman" w:hAnsi="TimesNewRoman" w:cs="TimesNewRoman"/>
        </w:rPr>
      </w:pPr>
      <w:r>
        <w:rPr>
          <w:rFonts w:ascii="TimesNewRoman" w:hAnsi="TimesNewRoman" w:cs="TimesNewRoman"/>
        </w:rPr>
        <w:t xml:space="preserve">      17. Škola je zapojena do projektu Ovoce do škol.</w:t>
      </w:r>
    </w:p>
    <w:p w:rsidR="006B0B13" w:rsidRDefault="006B0B13" w:rsidP="004A42AC">
      <w:pPr>
        <w:pStyle w:val="Zkladntext"/>
        <w:ind w:left="709" w:hanging="709"/>
        <w:rPr>
          <w:rFonts w:ascii="TimesNewRoman" w:hAnsi="TimesNewRoman" w:cs="TimesNewRoman"/>
        </w:rPr>
      </w:pPr>
      <w:r>
        <w:rPr>
          <w:rFonts w:ascii="TimesNewRoman" w:hAnsi="TimesNewRoman" w:cs="TimesNewRoman"/>
        </w:rPr>
        <w:t xml:space="preserve">            Všichni zájemci z řad žáků 1. – 5. ročníku mají možnost konzumovat státem dotované  ovoce-zeleninu. Objednávky  a výdej zajišťuje školnice. </w:t>
      </w:r>
    </w:p>
    <w:p w:rsidR="006B0B13" w:rsidRDefault="006B0B13" w:rsidP="004A42AC">
      <w:pPr>
        <w:suppressAutoHyphens/>
        <w:overflowPunct w:val="0"/>
        <w:autoSpaceDE w:val="0"/>
        <w:ind w:left="709" w:hanging="567"/>
      </w:pPr>
      <w:r>
        <w:rPr>
          <w:rFonts w:ascii="TimesNewRoman" w:hAnsi="TimesNewRoman" w:cs="TimesNewRoman"/>
        </w:rPr>
        <w:t xml:space="preserve">    18. </w:t>
      </w:r>
      <w:r>
        <w:t>V období školního vyučování může ředitelka školy ze závažných důvodů, zejména organizačních či technických, vyhlásit pro žáky nejvýše 5 volných dnů ve školním roce.</w:t>
      </w:r>
    </w:p>
    <w:p w:rsidR="006B0B13" w:rsidRDefault="006B0B13" w:rsidP="004A42AC">
      <w:pPr>
        <w:jc w:val="both"/>
      </w:pPr>
      <w:r>
        <w:t xml:space="preserve">      </w:t>
      </w:r>
    </w:p>
    <w:p w:rsidR="006B0B13" w:rsidRDefault="006B0B13" w:rsidP="004A42AC">
      <w:pPr>
        <w:rPr>
          <w:color w:val="0000FF"/>
        </w:rPr>
      </w:pPr>
    </w:p>
    <w:p w:rsidR="006B0B13" w:rsidRPr="00BA42DC" w:rsidRDefault="006B0B13" w:rsidP="00BA42DC">
      <w:pPr>
        <w:rPr>
          <w:rFonts w:ascii="Arial" w:hAnsi="Arial" w:cs="Arial"/>
        </w:rPr>
      </w:pPr>
      <w:r>
        <w:t xml:space="preserve"> </w:t>
      </w:r>
    </w:p>
    <w:p w:rsidR="006B0B13" w:rsidRDefault="006B0B13" w:rsidP="00461C9F">
      <w:pPr>
        <w:pStyle w:val="Prosttext1"/>
        <w:spacing w:line="360" w:lineRule="auto"/>
        <w:jc w:val="center"/>
        <w:rPr>
          <w:rFonts w:ascii="Times New Roman" w:hAnsi="Times New Roman" w:cs="Times New Roman"/>
          <w:b/>
          <w:bCs/>
          <w:color w:val="auto"/>
          <w:sz w:val="28"/>
          <w:szCs w:val="28"/>
          <w:u w:val="single"/>
        </w:rPr>
      </w:pPr>
      <w:r>
        <w:rPr>
          <w:rFonts w:ascii="Times New Roman" w:hAnsi="Times New Roman" w:cs="Times New Roman"/>
          <w:b/>
          <w:bCs/>
          <w:color w:val="auto"/>
          <w:sz w:val="28"/>
          <w:szCs w:val="28"/>
          <w:u w:val="single"/>
        </w:rPr>
        <w:t>III. Podmínky zajištění bezpečnosti a ochrany zdraví dětí a jejich ochrany</w:t>
      </w:r>
    </w:p>
    <w:p w:rsidR="006B0B13" w:rsidRDefault="006B0B13" w:rsidP="00461C9F">
      <w:pPr>
        <w:pStyle w:val="Prosttext1"/>
        <w:spacing w:line="360" w:lineRule="auto"/>
        <w:jc w:val="center"/>
        <w:rPr>
          <w:rFonts w:ascii="Times New Roman" w:hAnsi="Times New Roman" w:cs="Times New Roman"/>
          <w:b/>
          <w:bCs/>
          <w:color w:val="auto"/>
          <w:sz w:val="28"/>
          <w:szCs w:val="28"/>
          <w:u w:val="single"/>
        </w:rPr>
      </w:pPr>
      <w:r>
        <w:rPr>
          <w:rFonts w:ascii="Times New Roman" w:hAnsi="Times New Roman" w:cs="Times New Roman"/>
          <w:b/>
          <w:bCs/>
          <w:color w:val="auto"/>
          <w:sz w:val="28"/>
          <w:szCs w:val="28"/>
          <w:u w:val="single"/>
        </w:rPr>
        <w:t xml:space="preserve"> před sociálně patologickými jevy</w:t>
      </w:r>
    </w:p>
    <w:p w:rsidR="006B0B13" w:rsidRDefault="006B0B13" w:rsidP="00BA42DC">
      <w:pPr>
        <w:pStyle w:val="Prosttext1"/>
        <w:spacing w:line="360" w:lineRule="auto"/>
        <w:jc w:val="center"/>
        <w:rPr>
          <w:rFonts w:ascii="Times New Roman" w:hAnsi="Times New Roman" w:cs="Times New Roman"/>
          <w:b/>
          <w:bCs/>
          <w:color w:val="auto"/>
          <w:sz w:val="28"/>
          <w:szCs w:val="28"/>
          <w:u w:val="single"/>
        </w:rPr>
      </w:pPr>
      <w:r>
        <w:rPr>
          <w:rFonts w:ascii="Times New Roman" w:hAnsi="Times New Roman" w:cs="Times New Roman"/>
          <w:b/>
          <w:bCs/>
          <w:color w:val="auto"/>
          <w:sz w:val="28"/>
          <w:szCs w:val="28"/>
          <w:u w:val="single"/>
        </w:rPr>
        <w:t xml:space="preserve"> a před projevy diskriminace, nepřátelství nebo násilí</w:t>
      </w:r>
    </w:p>
    <w:p w:rsidR="006B0B13" w:rsidRDefault="006B0B13" w:rsidP="00BA42DC">
      <w:pPr>
        <w:pStyle w:val="Prosttext1"/>
        <w:spacing w:line="360" w:lineRule="auto"/>
        <w:jc w:val="center"/>
        <w:rPr>
          <w:rFonts w:ascii="Times New Roman" w:hAnsi="Times New Roman" w:cs="Times New Roman"/>
          <w:b/>
          <w:bCs/>
          <w:color w:val="auto"/>
          <w:sz w:val="28"/>
          <w:szCs w:val="28"/>
          <w:u w:val="single"/>
        </w:rPr>
      </w:pPr>
    </w:p>
    <w:p w:rsidR="006B0B13" w:rsidRDefault="006B0B13" w:rsidP="004A42AC">
      <w:pPr>
        <w:numPr>
          <w:ilvl w:val="0"/>
          <w:numId w:val="4"/>
        </w:numPr>
        <w:suppressAutoHyphens/>
        <w:overflowPunct w:val="0"/>
        <w:autoSpaceDE w:val="0"/>
        <w:jc w:val="both"/>
      </w:pPr>
      <w:r>
        <w:t xml:space="preserve">Dozor nad žáky je zajištěn po celou dobu jejich pobytu ve školní budově, přehled dozorů je vyvěšen na nástěnce. </w:t>
      </w:r>
    </w:p>
    <w:p w:rsidR="006B0B13" w:rsidRDefault="006B0B13" w:rsidP="004A42AC">
      <w:pPr>
        <w:numPr>
          <w:ilvl w:val="0"/>
          <w:numId w:val="4"/>
        </w:numPr>
        <w:suppressAutoHyphens/>
        <w:overflowPunct w:val="0"/>
        <w:autoSpaceDE w:val="0"/>
        <w:jc w:val="both"/>
        <w:rPr>
          <w:b/>
          <w:bCs/>
        </w:rPr>
      </w:pPr>
      <w:r>
        <w:t>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r>
        <w:rPr>
          <w:b/>
          <w:bCs/>
        </w:rPr>
        <w:t xml:space="preserve">   </w:t>
      </w:r>
    </w:p>
    <w:p w:rsidR="006B0B13" w:rsidRDefault="006B0B13" w:rsidP="004A42AC">
      <w:pPr>
        <w:numPr>
          <w:ilvl w:val="0"/>
          <w:numId w:val="4"/>
        </w:numPr>
        <w:suppressAutoHyphens/>
        <w:overflowPunct w:val="0"/>
        <w:autoSpaceDE w:val="0"/>
        <w:jc w:val="both"/>
      </w:pPr>
      <w:r>
        <w:t xml:space="preserve">Všichni žáci se chovají při pobytu ve škole i mimo školu tak, aby neohrozili zdraví a majetek svůj ani jiných osob. </w:t>
      </w:r>
    </w:p>
    <w:p w:rsidR="006B0B13" w:rsidRDefault="006B0B13" w:rsidP="004A42AC">
      <w:pPr>
        <w:numPr>
          <w:ilvl w:val="0"/>
          <w:numId w:val="4"/>
        </w:numPr>
        <w:suppressAutoHyphens/>
        <w:overflowPunct w:val="0"/>
        <w:autoSpaceDE w:val="0"/>
        <w:jc w:val="both"/>
      </w:pPr>
      <w:r>
        <w:t>Projevy šikanování mezi žáky, tj. násilí, omezování osobní svobody, ponižování, zneužívání informačních technologií k znevažování důstojnosti apod., kterých by se dopouštěl kdokoli vůči komukoli (žáci i dospělí), jsou v prostorách školy a při školních akcích přísně zakázány a jsou považovány za hrubý přestupek proti školnímu řádu. V případě takovýchto projevů chování postupuje škola dle daného školního programu proti šikanování (dle vnitřní strategie). Vždy je svolána výchovná komise, jsou informování zákonní zástupci a dle platných zákonů má škola ohlašovací povinnost vůči dalším institucím (jako je například orgán sociálně - právní ochrany dítěte, Policie ČR apod.)</w:t>
      </w:r>
    </w:p>
    <w:p w:rsidR="006B0B13" w:rsidRDefault="006B0B13" w:rsidP="004A42AC">
      <w:pPr>
        <w:numPr>
          <w:ilvl w:val="0"/>
          <w:numId w:val="4"/>
        </w:numPr>
        <w:suppressAutoHyphens/>
        <w:overflowPunct w:val="0"/>
        <w:autoSpaceDE w:val="0"/>
        <w:jc w:val="both"/>
      </w:pPr>
      <w:r>
        <w:t>Žákům není dovoleno zdržovat se v době mimo vyučování v prostorách školy, pokud nad nimi není vykonáván dozor způsobilou osobou.</w:t>
      </w:r>
    </w:p>
    <w:p w:rsidR="006B0B13" w:rsidRDefault="006B0B13" w:rsidP="00BA42DC">
      <w:pPr>
        <w:suppressAutoHyphens/>
        <w:overflowPunct w:val="0"/>
        <w:autoSpaceDE w:val="0"/>
        <w:jc w:val="both"/>
      </w:pPr>
    </w:p>
    <w:p w:rsidR="006B0B13" w:rsidRDefault="006B0B13" w:rsidP="00BA42DC">
      <w:pPr>
        <w:suppressAutoHyphens/>
        <w:overflowPunct w:val="0"/>
        <w:autoSpaceDE w:val="0"/>
        <w:jc w:val="both"/>
      </w:pPr>
    </w:p>
    <w:p w:rsidR="006B0B13" w:rsidRDefault="006B0B13" w:rsidP="004A42AC">
      <w:pPr>
        <w:numPr>
          <w:ilvl w:val="0"/>
          <w:numId w:val="4"/>
        </w:numPr>
        <w:suppressAutoHyphens/>
        <w:overflowPunct w:val="0"/>
        <w:autoSpaceDE w:val="0"/>
        <w:jc w:val="both"/>
        <w:rPr>
          <w:rFonts w:ascii="TimesNewRoman" w:hAnsi="TimesNewRoman" w:cs="TimesNewRoman"/>
        </w:rPr>
      </w:pPr>
      <w:r>
        <w:rPr>
          <w:rFonts w:ascii="TimesNewRoman" w:hAnsi="TimesNewRoman" w:cs="TimesNewRoman"/>
        </w:rPr>
        <w:lastRenderedPageBreak/>
        <w:t>Z bezpečnostních důvodů se žákům zakazuje otevírání oken bez vědomí vyučujícího, sezení na okenních parapetech a sezení na radiátorech.</w:t>
      </w:r>
    </w:p>
    <w:p w:rsidR="006B0B13" w:rsidRDefault="006B0B13" w:rsidP="004A42AC">
      <w:pPr>
        <w:numPr>
          <w:ilvl w:val="0"/>
          <w:numId w:val="4"/>
        </w:numPr>
        <w:suppressAutoHyphens/>
        <w:overflowPunct w:val="0"/>
        <w:autoSpaceDE w:val="0"/>
        <w:jc w:val="both"/>
      </w:pPr>
      <w:r>
        <w:rPr>
          <w:rFonts w:ascii="TimesNewRoman" w:hAnsi="TimesNewRoman" w:cs="TimesNewRoman"/>
        </w:rPr>
        <w:t>Žákům je zakázáno vyklánět se z oken, vyhazovat z nich jakékoliv předměty.</w:t>
      </w:r>
      <w:r>
        <w:t xml:space="preserve">   </w:t>
      </w:r>
    </w:p>
    <w:p w:rsidR="006B0B13" w:rsidRDefault="006B0B13" w:rsidP="004A42AC">
      <w:pPr>
        <w:numPr>
          <w:ilvl w:val="0"/>
          <w:numId w:val="4"/>
        </w:numPr>
        <w:suppressAutoHyphens/>
        <w:overflowPunct w:val="0"/>
        <w:autoSpaceDE w:val="0"/>
        <w:jc w:val="both"/>
      </w:pPr>
      <w:r>
        <w:t xml:space="preserve">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ředitelka školy. </w:t>
      </w:r>
    </w:p>
    <w:p w:rsidR="006B0B13" w:rsidRDefault="006B0B13" w:rsidP="004A42AC">
      <w:pPr>
        <w:numPr>
          <w:ilvl w:val="0"/>
          <w:numId w:val="4"/>
        </w:numPr>
        <w:suppressAutoHyphens/>
        <w:overflowPunct w:val="0"/>
        <w:autoSpaceDE w:val="0"/>
        <w:jc w:val="both"/>
      </w:pPr>
      <w:r>
        <w:t xml:space="preserve">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w:t>
      </w:r>
      <w:r>
        <w:rPr>
          <w:color w:val="000000"/>
        </w:rPr>
        <w:t>2 dny</w:t>
      </w:r>
      <w:r>
        <w:t xml:space="preserve"> předem zákonným zástupcům žáků. </w:t>
      </w:r>
    </w:p>
    <w:p w:rsidR="006B0B13" w:rsidRDefault="006B0B13" w:rsidP="004A42AC">
      <w:pPr>
        <w:numPr>
          <w:ilvl w:val="0"/>
          <w:numId w:val="4"/>
        </w:numPr>
        <w:suppressAutoHyphens/>
        <w:overflowPunct w:val="0"/>
        <w:autoSpaceDE w:val="0"/>
        <w:jc w:val="both"/>
      </w:pPr>
      <w:r>
        <w:t xml:space="preserve">Při přecházení žáků na místa vyučování či jiných akcí mimo budovu školy se žáci řídí pravidly silničního provozu a pokyny doprovázejících osob. Před takovýmito akcemi doprovázející učitel žáky prokazatelně poučí o bezpečnosti. </w:t>
      </w:r>
    </w:p>
    <w:p w:rsidR="006B0B13" w:rsidRDefault="006B0B13" w:rsidP="004A42AC">
      <w:pPr>
        <w:numPr>
          <w:ilvl w:val="0"/>
          <w:numId w:val="4"/>
        </w:numPr>
        <w:suppressAutoHyphens/>
        <w:overflowPunct w:val="0"/>
        <w:autoSpaceDE w:val="0"/>
        <w:jc w:val="both"/>
      </w:pPr>
      <w:r>
        <w:t xml:space="preserve">Pro společné zájezdy tříd platí zvláštní bezpečnostní předpisy, se kterými jsou žáci předem seznámeni. </w:t>
      </w:r>
    </w:p>
    <w:p w:rsidR="006B0B13" w:rsidRDefault="006B0B13" w:rsidP="004A42AC">
      <w:pPr>
        <w:numPr>
          <w:ilvl w:val="0"/>
          <w:numId w:val="4"/>
        </w:numPr>
        <w:suppressAutoHyphens/>
        <w:overflowPunct w:val="0"/>
        <w:autoSpaceDE w:val="0"/>
        <w:jc w:val="both"/>
      </w:pPr>
      <w:r>
        <w:t>Za dodržování předpisů o BOZP odpovídá vedoucí akce, který je určen ředitelkou školy.</w:t>
      </w:r>
    </w:p>
    <w:p w:rsidR="006B0B13" w:rsidRDefault="006B0B13" w:rsidP="004A42AC">
      <w:pPr>
        <w:numPr>
          <w:ilvl w:val="0"/>
          <w:numId w:val="4"/>
        </w:numPr>
        <w:suppressAutoHyphens/>
        <w:overflowPunct w:val="0"/>
        <w:autoSpaceDE w:val="0"/>
        <w:jc w:val="both"/>
      </w:pPr>
      <w:r>
        <w:t xml:space="preserve">Škola vede evidenci úrazů žáků, vyhotovuje a zasílá záznam o úrazu stanoveným orgánům a institucím. </w:t>
      </w:r>
    </w:p>
    <w:p w:rsidR="006B0B13" w:rsidRDefault="006B0B13" w:rsidP="004A42AC">
      <w:pPr>
        <w:numPr>
          <w:ilvl w:val="0"/>
          <w:numId w:val="4"/>
        </w:numPr>
        <w:suppressAutoHyphens/>
        <w:overflowPunct w:val="0"/>
        <w:autoSpaceDE w:val="0"/>
        <w:jc w:val="both"/>
      </w:pPr>
      <w:r>
        <w:t xml:space="preserve">Každý úraz, poranění či nehodu, k níž dojde během pobytu žáků ve školní budově nebo mimo budovu při akci pořádané školou žáci hlásí </w:t>
      </w:r>
      <w:r>
        <w:rPr>
          <w:b/>
          <w:bCs/>
        </w:rPr>
        <w:t xml:space="preserve">ihned </w:t>
      </w:r>
      <w:r>
        <w:t>vyučujícímu, nebo pedagogickému dozoru.</w:t>
      </w:r>
    </w:p>
    <w:p w:rsidR="006B0B13" w:rsidRDefault="006B0B13" w:rsidP="00461C9F">
      <w:pPr>
        <w:numPr>
          <w:ilvl w:val="0"/>
          <w:numId w:val="4"/>
        </w:numPr>
        <w:suppressAutoHyphens/>
        <w:overflowPunct w:val="0"/>
        <w:autoSpaceDE w:val="0"/>
        <w:jc w:val="both"/>
        <w:rPr>
          <w:b/>
          <w:bCs/>
        </w:rPr>
      </w:pPr>
      <w:r>
        <w:rPr>
          <w:b/>
          <w:bCs/>
        </w:rPr>
        <w:t xml:space="preserve">Žákům je zakázáno manipulovat s elektrickými spotřebiči, vypínači a elektrickým vedením bez dozoru učitele. </w:t>
      </w:r>
    </w:p>
    <w:p w:rsidR="006B0B13" w:rsidRDefault="006B0B13" w:rsidP="004A42AC">
      <w:pPr>
        <w:numPr>
          <w:ilvl w:val="0"/>
          <w:numId w:val="4"/>
        </w:numPr>
        <w:suppressAutoHyphens/>
        <w:overflowPunct w:val="0"/>
        <w:autoSpaceDE w:val="0"/>
        <w:jc w:val="both"/>
      </w:pPr>
      <w:r>
        <w:t xml:space="preserve"> Při výuce v tělocvičně, počítačových učebnách, na pozemcích, zachovávají žáci specifické bezpečnostní předpisy pro tyto učebny, dané vnitřním řádem odborné učebny. </w:t>
      </w:r>
    </w:p>
    <w:p w:rsidR="006B0B13" w:rsidRDefault="006B0B13" w:rsidP="004A42AC">
      <w:pPr>
        <w:numPr>
          <w:ilvl w:val="0"/>
          <w:numId w:val="4"/>
        </w:numPr>
        <w:suppressAutoHyphens/>
        <w:overflowPunct w:val="0"/>
        <w:autoSpaceDE w:val="0"/>
        <w:jc w:val="both"/>
      </w:pPr>
      <w:r>
        <w:t>Vyučující daného předmětu provedou prokazatelné poučení žáků v první vyučovací hodině školního roku a dodatečné poučení žáků, kteří při první hodině chyběli. O poučení žáků provede učitelka záznam do třídní knihy. Poučení o BOZP a PO se provádí rovněž před každou akcí mimo školu a před každými prázdninami.</w:t>
      </w:r>
    </w:p>
    <w:p w:rsidR="006B0B13" w:rsidRDefault="006B0B13" w:rsidP="004A42AC">
      <w:pPr>
        <w:numPr>
          <w:ilvl w:val="0"/>
          <w:numId w:val="4"/>
        </w:numPr>
        <w:suppressAutoHyphens/>
        <w:overflowPunct w:val="0"/>
        <w:autoSpaceDE w:val="0"/>
        <w:jc w:val="both"/>
      </w:pPr>
      <w:r>
        <w:t>Každý z pracovníků školy, který  otevírá budovu cizím příchozím, je povinen zjistit důvod jejich návštěvy a zajistit, aby se nepohybovali nekontrolovaně po budově. Během provozu školy jsou zevnitř volně otevíratelné dveře postranního vchodu .</w:t>
      </w:r>
    </w:p>
    <w:p w:rsidR="006B0B13" w:rsidRDefault="006B0B13" w:rsidP="004A42AC">
      <w:pPr>
        <w:numPr>
          <w:ilvl w:val="0"/>
          <w:numId w:val="4"/>
        </w:numPr>
        <w:suppressAutoHyphens/>
        <w:overflowPunct w:val="0"/>
        <w:autoSpaceDE w:val="0"/>
        <w:jc w:val="both"/>
      </w:pPr>
      <w:r>
        <w:t xml:space="preserve">Ve všech prostorách školy platí přísný zákaz - požívání alkoholu a kouření. </w:t>
      </w:r>
    </w:p>
    <w:p w:rsidR="006B0B13" w:rsidRDefault="006B0B13" w:rsidP="004A42AC">
      <w:pPr>
        <w:numPr>
          <w:ilvl w:val="0"/>
          <w:numId w:val="4"/>
        </w:numPr>
        <w:suppressAutoHyphens/>
        <w:overflowPunct w:val="0"/>
        <w:autoSpaceDE w:val="0"/>
        <w:jc w:val="both"/>
      </w:pPr>
      <w:r>
        <w:t>Všichni zaměstnanci školy jsou při vzdělávání a během akcí pořádaných školou povinni přihlížet k základním fyziologickým potřebám žáků a vytvářet podmínky pro jejich zdravý vývoj a pro předcházení vzniku sociálně patologických jevů poskytovat žákům a studentům nezbytné informace k zajištění bezpečnosti a ochrany zdraví.</w:t>
      </w:r>
    </w:p>
    <w:p w:rsidR="006B0B13" w:rsidRDefault="006B0B13" w:rsidP="004A42AC">
      <w:pPr>
        <w:numPr>
          <w:ilvl w:val="0"/>
          <w:numId w:val="4"/>
        </w:numPr>
        <w:suppressAutoHyphens/>
        <w:overflowPunct w:val="0"/>
        <w:autoSpaceDE w:val="0"/>
        <w:jc w:val="both"/>
      </w:pPr>
      <w:r>
        <w:t>Všichni zaměstnanci školy jsou povinni oznamovat údaje související s úrazy žáků, poskytovat první pomoc a vést evidenci úrazů podle pokynů vedení školy.</w:t>
      </w:r>
    </w:p>
    <w:p w:rsidR="006B0B13" w:rsidRDefault="006B0B13" w:rsidP="004A42AC">
      <w:pPr>
        <w:numPr>
          <w:ilvl w:val="0"/>
          <w:numId w:val="4"/>
        </w:numPr>
        <w:suppressAutoHyphens/>
        <w:overflowPunct w:val="0"/>
        <w:autoSpaceDE w:val="0"/>
        <w:jc w:val="both"/>
      </w:pPr>
      <w:r>
        <w:t xml:space="preserve">Zaměstnanci školy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w:t>
      </w:r>
    </w:p>
    <w:p w:rsidR="006B0B13" w:rsidRDefault="006B0B13" w:rsidP="004A42AC">
      <w:pPr>
        <w:numPr>
          <w:ilvl w:val="0"/>
          <w:numId w:val="4"/>
        </w:numPr>
        <w:suppressAutoHyphens/>
        <w:overflowPunct w:val="0"/>
        <w:autoSpaceDE w:val="0"/>
        <w:jc w:val="both"/>
      </w:pPr>
      <w:r>
        <w:t xml:space="preserve">Pedagogičtí pracovníci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Jméno a příjmení, ročník, adresu, telefonní čísla rodičů, zdravotní pojišťovnu. </w:t>
      </w:r>
    </w:p>
    <w:p w:rsidR="006B0B13" w:rsidRDefault="006B0B13" w:rsidP="004A42AC">
      <w:pPr>
        <w:numPr>
          <w:ilvl w:val="0"/>
          <w:numId w:val="4"/>
        </w:numPr>
        <w:suppressAutoHyphens/>
        <w:overflowPunct w:val="0"/>
        <w:autoSpaceDE w:val="0"/>
        <w:jc w:val="both"/>
      </w:pPr>
      <w:r>
        <w:lastRenderedPageBreak/>
        <w:t>Ve vnitřních i vnějších prostorách školy je zakázáno kouřit.Tento zákaz platí i pro všechny akce pořádané školou.V případě porušení zákazu kouření informuje třídní učitelka zákonného zástupce nezletilého žáka.V závažných případech (zejména s ohledem na věk nebo chování dítěte) a jestliže se jednání opakuje, vyrozumí škola orgán-sociálně právní ochrany obce s rozšířenou působností.</w:t>
      </w:r>
    </w:p>
    <w:p w:rsidR="006B0B13" w:rsidRDefault="006B0B13" w:rsidP="004A42AC">
      <w:pPr>
        <w:numPr>
          <w:ilvl w:val="0"/>
          <w:numId w:val="4"/>
        </w:numPr>
        <w:suppressAutoHyphens/>
        <w:overflowPunct w:val="0"/>
        <w:autoSpaceDE w:val="0"/>
        <w:jc w:val="both"/>
      </w:pPr>
      <w:r>
        <w:t>Zakázána je výroba, distribuce, přechovávání, šíření i propagace omamných a psychotropních látek, a to bez ohledu na věk žáka a prostředí, ve kterém by k tomu docházelo. Zakázáno je rovněž navádění k užívání těchto látek.</w:t>
      </w:r>
    </w:p>
    <w:p w:rsidR="006B0B13" w:rsidRDefault="006B0B13" w:rsidP="004A42AC">
      <w:pPr>
        <w:numPr>
          <w:ilvl w:val="0"/>
          <w:numId w:val="4"/>
        </w:numPr>
        <w:suppressAutoHyphens/>
        <w:overflowPunct w:val="0"/>
        <w:autoSpaceDE w:val="0"/>
        <w:jc w:val="both"/>
      </w:pPr>
      <w:r>
        <w:t xml:space="preserve">Žákům je zakázáno přinášet do školy věci, které by mohly ohrozit zdraví, způsobit úraz nebo ohrozit mravní výchovu. </w:t>
      </w:r>
    </w:p>
    <w:p w:rsidR="006B0B13" w:rsidRDefault="006B0B13" w:rsidP="004A42AC">
      <w:pPr>
        <w:numPr>
          <w:ilvl w:val="0"/>
          <w:numId w:val="4"/>
        </w:numPr>
        <w:suppressAutoHyphens/>
        <w:overflowPunct w:val="0"/>
        <w:autoSpaceDE w:val="0"/>
        <w:jc w:val="both"/>
      </w:pPr>
      <w:r>
        <w:t>Žákům je zakázáno pořizovat jakýkoliv obrazový či zvukový záznam v budově školy nebo při akci pořádané školou bez souhlasu natáčené osoby.</w:t>
      </w:r>
    </w:p>
    <w:p w:rsidR="006B0B13" w:rsidRDefault="006B0B13" w:rsidP="004A42AC">
      <w:pPr>
        <w:numPr>
          <w:ilvl w:val="0"/>
          <w:numId w:val="4"/>
        </w:numPr>
        <w:suppressAutoHyphens/>
        <w:overflowPunct w:val="0"/>
        <w:autoSpaceDE w:val="0"/>
        <w:jc w:val="both"/>
      </w:pPr>
      <w:r>
        <w:t xml:space="preserve">Všichni žáci, jejich zákonní zástupci a pracovníci školy jsou povinni aktivně se podílet na zamezení výskytu šikany, vandalismu, brutality, rasismu, kriminality, nepřátelství nebo násilí. Při každém zjištění těchto jevů nebo podezření na ně jsou povinni okamžitě informovat třídního učitele a vedení školy a případné oběti poskytnout podle svých možností a schopností náležitou ochranu. Závažné případy jsou postoupeny orgánům činným v trestním řízení. </w:t>
      </w:r>
    </w:p>
    <w:p w:rsidR="006B0B13" w:rsidRDefault="006B0B13" w:rsidP="004A42AC">
      <w:pPr>
        <w:numPr>
          <w:ilvl w:val="0"/>
          <w:numId w:val="4"/>
        </w:numPr>
        <w:suppressAutoHyphens/>
        <w:overflowPunct w:val="0"/>
        <w:autoSpaceDE w:val="0"/>
        <w:jc w:val="both"/>
      </w:pPr>
      <w:r>
        <w:t xml:space="preserve">Při přesunech se žáci po schodišti a chodbách školy pohybují opatrně a chovají se ohleduplně k ostatním osobám. Při chůzi po schodišti dodržují pravidlo chůze po pravé straně schodiště.  Po chodbách, schodišti a učebnách je zakázáno běhat. Při přesunech mimo budovu školy žáci dbají pokynů vyučujícího. </w:t>
      </w:r>
    </w:p>
    <w:p w:rsidR="006B0B13" w:rsidRDefault="006B0B13" w:rsidP="004A42AC">
      <w:pPr>
        <w:jc w:val="both"/>
      </w:pPr>
    </w:p>
    <w:p w:rsidR="006B0B13" w:rsidRDefault="006B0B13" w:rsidP="004A42AC"/>
    <w:p w:rsidR="006B0B13" w:rsidRDefault="006B0B13" w:rsidP="004A42AC"/>
    <w:p w:rsidR="006B0B13" w:rsidRDefault="006B0B13" w:rsidP="004A42AC">
      <w:pPr>
        <w:jc w:val="both"/>
      </w:pPr>
    </w:p>
    <w:p w:rsidR="006B0B13" w:rsidRDefault="006B0B13" w:rsidP="004A42AC">
      <w:pPr>
        <w:jc w:val="center"/>
        <w:rPr>
          <w:b/>
          <w:bCs/>
          <w:sz w:val="28"/>
          <w:szCs w:val="28"/>
          <w:u w:val="single"/>
        </w:rPr>
      </w:pPr>
      <w:r>
        <w:rPr>
          <w:b/>
          <w:bCs/>
          <w:sz w:val="28"/>
          <w:szCs w:val="28"/>
          <w:u w:val="single"/>
        </w:rPr>
        <w:t>IV. Podmínky zacházení s majetkem školy ze strany žáků</w:t>
      </w:r>
    </w:p>
    <w:p w:rsidR="006B0B13" w:rsidRDefault="006B0B13" w:rsidP="004A42AC">
      <w:pPr>
        <w:jc w:val="both"/>
        <w:rPr>
          <w:b/>
          <w:bCs/>
          <w:u w:val="single"/>
        </w:rPr>
      </w:pPr>
    </w:p>
    <w:p w:rsidR="006B0B13" w:rsidRDefault="006B0B13" w:rsidP="004A42AC">
      <w:pPr>
        <w:pStyle w:val="Prosttext1"/>
        <w:rPr>
          <w:color w:val="auto"/>
        </w:rPr>
      </w:pPr>
    </w:p>
    <w:p w:rsidR="006B0B13" w:rsidRDefault="006B0B13" w:rsidP="004A42AC">
      <w:pPr>
        <w:numPr>
          <w:ilvl w:val="0"/>
          <w:numId w:val="5"/>
        </w:numPr>
        <w:suppressAutoHyphens/>
        <w:overflowPunct w:val="0"/>
        <w:autoSpaceDE w:val="0"/>
        <w:jc w:val="both"/>
      </w:pPr>
      <w:r>
        <w:t>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p>
    <w:p w:rsidR="006B0B13" w:rsidRDefault="006B0B13" w:rsidP="004A42AC">
      <w:pPr>
        <w:numPr>
          <w:ilvl w:val="0"/>
          <w:numId w:val="5"/>
        </w:numPr>
        <w:suppressAutoHyphens/>
        <w:overflowPunct w:val="0"/>
        <w:autoSpaceDE w:val="0"/>
        <w:jc w:val="both"/>
      </w:pPr>
      <w:r>
        <w:t xml:space="preserve">Ztráty věcí hlásí žáci </w:t>
      </w:r>
      <w:r>
        <w:rPr>
          <w:b/>
          <w:bCs/>
        </w:rPr>
        <w:t>ihned</w:t>
      </w:r>
      <w:r>
        <w:t xml:space="preserve"> svému třídnímu učiteli.</w:t>
      </w:r>
    </w:p>
    <w:p w:rsidR="006B0B13" w:rsidRDefault="006B0B13" w:rsidP="004A42AC">
      <w:pPr>
        <w:numPr>
          <w:ilvl w:val="0"/>
          <w:numId w:val="5"/>
        </w:numPr>
        <w:suppressAutoHyphens/>
        <w:overflowPunct w:val="0"/>
        <w:autoSpaceDE w:val="0"/>
        <w:jc w:val="both"/>
      </w:pPr>
      <w:r>
        <w:t xml:space="preserve">Žáci dbají na dostatečné zajištění svých věcí. </w:t>
      </w:r>
    </w:p>
    <w:p w:rsidR="006B0B13" w:rsidRDefault="006B0B13" w:rsidP="004A42AC">
      <w:pPr>
        <w:numPr>
          <w:ilvl w:val="0"/>
          <w:numId w:val="5"/>
        </w:numPr>
        <w:suppressAutoHyphens/>
        <w:overflowPunct w:val="0"/>
        <w:autoSpaceDE w:val="0"/>
        <w:jc w:val="both"/>
      </w:pPr>
      <w:r>
        <w:t xml:space="preserve">Odcizené a poškozené věci jsou hrazené pojišťovnou nebo školou jen v případě, že byly uloženy na určeném místě. Zjistí-li žák ztrátu nebo poničení osobní věci, je povinen tuto skutečnost okamžitě ohlásit vyučující  nebo třídní učitelce. V případě zjištění pachatele uhradí pachatel (případně jeho zákonný zástupce) vzniklou škodu. </w:t>
      </w:r>
    </w:p>
    <w:p w:rsidR="006B0B13" w:rsidRDefault="006B0B13" w:rsidP="004A42AC">
      <w:pPr>
        <w:numPr>
          <w:ilvl w:val="0"/>
          <w:numId w:val="5"/>
        </w:numPr>
        <w:suppressAutoHyphens/>
        <w:overflowPunct w:val="0"/>
        <w:autoSpaceDE w:val="0"/>
        <w:jc w:val="both"/>
      </w:pPr>
      <w:r>
        <w:t>Při úhradě škody školou nebo pojišťovnou je zákonný zástupce žáka, jemuž škoda vznikla, povinen doložit vhodným dokladem výši vzniklé škody (paragon, stvrzenka apod.).</w:t>
      </w:r>
    </w:p>
    <w:p w:rsidR="00D618DC" w:rsidRDefault="006B0B13" w:rsidP="004A42AC">
      <w:pPr>
        <w:numPr>
          <w:ilvl w:val="0"/>
          <w:numId w:val="5"/>
        </w:numPr>
        <w:suppressAutoHyphens/>
        <w:overflowPunct w:val="0"/>
        <w:autoSpaceDE w:val="0"/>
        <w:jc w:val="both"/>
      </w:pPr>
      <w:r>
        <w:t xml:space="preserve">Do školy </w:t>
      </w:r>
      <w:r w:rsidR="00D618DC">
        <w:t xml:space="preserve">a na školní akce </w:t>
      </w:r>
      <w:r>
        <w:t xml:space="preserve">žáci nosí pouze věci potřebné k výuce, cenné věci do školy nenosí. </w:t>
      </w:r>
      <w:r w:rsidR="00D618DC">
        <w:t>V opačném případě si za ně zodpovídají.</w:t>
      </w:r>
    </w:p>
    <w:p w:rsidR="006B0B13" w:rsidRDefault="006B0B13" w:rsidP="004A42AC">
      <w:pPr>
        <w:numPr>
          <w:ilvl w:val="0"/>
          <w:numId w:val="5"/>
        </w:numPr>
        <w:suppressAutoHyphens/>
        <w:overflowPunct w:val="0"/>
        <w:autoSpaceDE w:val="0"/>
        <w:jc w:val="both"/>
      </w:pPr>
      <w:r>
        <w:t>Žáci školy odkládají osobní majetek pouze na místa k tomu určená.</w:t>
      </w:r>
    </w:p>
    <w:p w:rsidR="006B0B13" w:rsidRDefault="006B0B13" w:rsidP="004A42AC">
      <w:pPr>
        <w:numPr>
          <w:ilvl w:val="0"/>
          <w:numId w:val="5"/>
        </w:numPr>
        <w:suppressAutoHyphens/>
        <w:overflowPunct w:val="0"/>
        <w:autoSpaceDE w:val="0"/>
        <w:jc w:val="both"/>
        <w:rPr>
          <w:rFonts w:ascii="TimesNewRoman" w:hAnsi="TimesNewRoman" w:cs="TimesNewRoman"/>
        </w:rPr>
      </w:pPr>
      <w:r>
        <w:rPr>
          <w:rFonts w:ascii="TimesNewRoman" w:hAnsi="TimesNewRoman" w:cs="TimesNewRoman"/>
        </w:rPr>
        <w:t>Žáci starší deset let mohou použít k cestě do školy jízdní kolo. Uzamčené kolo ukládají na určené místo na školní zahradě.</w:t>
      </w:r>
    </w:p>
    <w:p w:rsidR="006B0B13" w:rsidRDefault="006B0B13" w:rsidP="004A42AC">
      <w:pPr>
        <w:numPr>
          <w:ilvl w:val="0"/>
          <w:numId w:val="5"/>
        </w:numPr>
        <w:suppressAutoHyphens/>
        <w:overflowPunct w:val="0"/>
        <w:autoSpaceDE w:val="0"/>
        <w:jc w:val="both"/>
      </w:pPr>
      <w:r>
        <w:t>Žákům základních škol jsou bezplatně poskytovány učebnice. Žáci prvního ročníku tyto učebnice nevracejí, žáci ostatních ročníků jsou povinni je vrátit nejpozději do konce příslušného školního roku. Žáci jsou povinni řádně pečovat o takto propůjčený majetek školy, ochraňovat jej před ztrátou a poškozením.</w:t>
      </w:r>
    </w:p>
    <w:p w:rsidR="006B0B13" w:rsidRDefault="006B0B13" w:rsidP="004A42AC">
      <w:pPr>
        <w:jc w:val="center"/>
      </w:pPr>
    </w:p>
    <w:p w:rsidR="006B0B13" w:rsidRDefault="006B0B13" w:rsidP="004A42AC">
      <w:pPr>
        <w:jc w:val="center"/>
        <w:rPr>
          <w:b/>
          <w:bCs/>
          <w:sz w:val="28"/>
          <w:szCs w:val="28"/>
          <w:u w:val="single"/>
        </w:rPr>
      </w:pPr>
    </w:p>
    <w:p w:rsidR="00D618DC" w:rsidRDefault="00D618DC" w:rsidP="004A42AC">
      <w:pPr>
        <w:jc w:val="center"/>
        <w:rPr>
          <w:b/>
          <w:bCs/>
          <w:sz w:val="28"/>
          <w:szCs w:val="28"/>
          <w:u w:val="single"/>
        </w:rPr>
      </w:pPr>
    </w:p>
    <w:p w:rsidR="006B0B13" w:rsidRDefault="006B0B13" w:rsidP="004A42AC">
      <w:pPr>
        <w:jc w:val="center"/>
        <w:rPr>
          <w:b/>
          <w:bCs/>
          <w:sz w:val="28"/>
          <w:szCs w:val="28"/>
          <w:u w:val="single"/>
        </w:rPr>
      </w:pPr>
      <w:r>
        <w:rPr>
          <w:b/>
          <w:bCs/>
          <w:sz w:val="28"/>
          <w:szCs w:val="28"/>
          <w:u w:val="single"/>
        </w:rPr>
        <w:lastRenderedPageBreak/>
        <w:t>KLASIFIKAČNÍ ŘÁD</w:t>
      </w:r>
    </w:p>
    <w:p w:rsidR="006B0B13" w:rsidRDefault="006B0B13" w:rsidP="004A42AC">
      <w:pPr>
        <w:jc w:val="center"/>
        <w:rPr>
          <w:b/>
          <w:bCs/>
          <w:sz w:val="28"/>
          <w:szCs w:val="28"/>
          <w:u w:val="single"/>
        </w:rPr>
      </w:pPr>
    </w:p>
    <w:p w:rsidR="006B0B13" w:rsidRDefault="006B0B13" w:rsidP="004A42AC">
      <w:pPr>
        <w:jc w:val="center"/>
        <w:rPr>
          <w:b/>
          <w:bCs/>
          <w:sz w:val="28"/>
          <w:szCs w:val="28"/>
          <w:u w:val="single"/>
        </w:rPr>
      </w:pPr>
      <w:r>
        <w:rPr>
          <w:b/>
          <w:bCs/>
          <w:sz w:val="28"/>
          <w:szCs w:val="28"/>
          <w:u w:val="single"/>
        </w:rPr>
        <w:t xml:space="preserve">V. Pravidla pro hodnocení výsledků vzdělávání žáků </w:t>
      </w:r>
    </w:p>
    <w:p w:rsidR="006B0B13" w:rsidRDefault="006B0B13" w:rsidP="004A42AC">
      <w:pPr>
        <w:overflowPunct w:val="0"/>
        <w:autoSpaceDE w:val="0"/>
        <w:spacing w:before="120" w:line="240" w:lineRule="atLeast"/>
        <w:jc w:val="center"/>
        <w:textAlignment w:val="baseline"/>
        <w:rPr>
          <w:b/>
          <w:bCs/>
        </w:rPr>
      </w:pPr>
      <w:r>
        <w:rPr>
          <w:b/>
          <w:bCs/>
        </w:rPr>
        <w:t>Obecná ustanovení</w:t>
      </w:r>
    </w:p>
    <w:p w:rsidR="006B0B13" w:rsidRDefault="006B0B13" w:rsidP="004A42AC">
      <w:pPr>
        <w:overflowPunct w:val="0"/>
        <w:autoSpaceDE w:val="0"/>
        <w:textAlignment w:val="baseline"/>
      </w:pPr>
    </w:p>
    <w:p w:rsidR="006B0B13" w:rsidRDefault="006B0B13" w:rsidP="004A42AC">
      <w:pPr>
        <w:pStyle w:val="Zkladntext"/>
      </w:pPr>
      <w:r>
        <w:t>Tato pravidla jsou zpracována v souladu se zákonem č. 561/2004 Sb. o předškolním, základním středním, vyšším odborném a jiném vzdělávání (školský zákon) a na základě vyhlášky č.48/2005 Sb.  o základním vzdělávání a některých náležitostech plnění povinné školní docházky v platném znění.</w:t>
      </w:r>
    </w:p>
    <w:p w:rsidR="006B0B13" w:rsidRDefault="006B0B13" w:rsidP="004A42AC">
      <w:pPr>
        <w:spacing w:after="283"/>
      </w:pPr>
      <w:r>
        <w:t xml:space="preserve">Hodnocení výsledků vzdělávání žáků vychází z posouzení míry dosažení výstupů pro jednotlivé předměty školního vzdělávacího programu. Hodnocení je pedagogicky zdůvodněné, odborně správné a doložitelné a respektuje individuální vzdělávací potřeby žáků a doporučení školského poradenského zařízení. </w:t>
      </w:r>
      <w:r>
        <w:br/>
      </w:r>
    </w:p>
    <w:p w:rsidR="006B0B13" w:rsidRPr="00461C9F" w:rsidRDefault="006B0B13" w:rsidP="004A42AC">
      <w:pPr>
        <w:spacing w:after="283"/>
      </w:pPr>
      <w:r>
        <w:rPr>
          <w:b/>
          <w:bCs/>
        </w:rPr>
        <w:t>Pravidla hodnocení žáků jsou součástí školního řádu a obsahují zejména:</w:t>
      </w:r>
    </w:p>
    <w:p w:rsidR="006B0B13" w:rsidRDefault="006B0B13" w:rsidP="004A42AC">
      <w:pPr>
        <w:numPr>
          <w:ilvl w:val="0"/>
          <w:numId w:val="6"/>
        </w:numPr>
        <w:suppressAutoHyphens/>
        <w:overflowPunct w:val="0"/>
        <w:autoSpaceDE w:val="0"/>
        <w:spacing w:after="283"/>
        <w:rPr>
          <w:color w:val="000000"/>
        </w:rPr>
      </w:pPr>
      <w:r>
        <w:rPr>
          <w:color w:val="000000"/>
        </w:rPr>
        <w:t xml:space="preserve">zásady a způsob hodnocení a sebehodnocení výsledků vzdělávání a chování žáků, </w:t>
      </w:r>
      <w:r w:rsidRPr="004A42AC">
        <w:rPr>
          <w:color w:val="000000"/>
        </w:rPr>
        <w:t xml:space="preserve">včetně </w:t>
      </w:r>
      <w:r>
        <w:rPr>
          <w:color w:val="000000"/>
        </w:rPr>
        <w:t xml:space="preserve">  </w:t>
      </w:r>
      <w:r w:rsidRPr="004A42AC">
        <w:rPr>
          <w:color w:val="000000"/>
        </w:rPr>
        <w:t>získávání podkladů pro hodnocení,</w:t>
      </w:r>
    </w:p>
    <w:p w:rsidR="006B0B13" w:rsidRPr="00B82398" w:rsidRDefault="006B0B13" w:rsidP="00B82398">
      <w:pPr>
        <w:pStyle w:val="Odstavecseseznamem"/>
        <w:numPr>
          <w:ilvl w:val="0"/>
          <w:numId w:val="6"/>
        </w:numPr>
        <w:suppressAutoHyphens/>
        <w:overflowPunct w:val="0"/>
        <w:autoSpaceDE w:val="0"/>
        <w:spacing w:after="283"/>
        <w:rPr>
          <w:color w:val="000000"/>
        </w:rPr>
      </w:pPr>
      <w:r w:rsidRPr="004A42AC">
        <w:t xml:space="preserve">kritéria pro hodnocení. </w:t>
      </w:r>
    </w:p>
    <w:p w:rsidR="006B0B13" w:rsidRDefault="006B0B13" w:rsidP="004A42AC">
      <w:pPr>
        <w:pStyle w:val="Zkladntext"/>
        <w:jc w:val="center"/>
        <w:rPr>
          <w:b/>
          <w:bCs/>
        </w:rPr>
      </w:pPr>
      <w:r>
        <w:rPr>
          <w:b/>
          <w:bCs/>
        </w:rPr>
        <w:t xml:space="preserve">Hodnocení výsledků vzdělávání žáků </w:t>
      </w:r>
    </w:p>
    <w:p w:rsidR="006B0B13" w:rsidRDefault="006B0B13" w:rsidP="004A42AC">
      <w:pPr>
        <w:pStyle w:val="Odstavecseseznamem"/>
        <w:numPr>
          <w:ilvl w:val="0"/>
          <w:numId w:val="21"/>
        </w:numPr>
        <w:suppressAutoHyphens/>
        <w:overflowPunct w:val="0"/>
        <w:autoSpaceDE w:val="0"/>
      </w:pPr>
      <w:r>
        <w:t xml:space="preserve">Každé pololetí se vydává žákovi vysvědčení; za první pololetí lze místo vysvědčení vydat žákovi výpis z vysvědčení. </w:t>
      </w:r>
    </w:p>
    <w:p w:rsidR="006B0B13" w:rsidRDefault="006B0B13" w:rsidP="004A42AC">
      <w:pPr>
        <w:pStyle w:val="Odstavecseseznamem"/>
        <w:numPr>
          <w:ilvl w:val="0"/>
          <w:numId w:val="21"/>
        </w:numPr>
        <w:suppressAutoHyphens/>
        <w:overflowPunct w:val="0"/>
        <w:autoSpaceDE w:val="0"/>
      </w:pPr>
      <w:r>
        <w:t xml:space="preserve">Hodnocení výsledků vzdělávání žáka na vysvědčení je vyjádřeno klasifikačním stupněm (dále jen "klasifikace"), slovně nebo kombinací obou způsobů. O způsobu hodnocení rozhoduje ředitelka školy se souhlasem školské rady. </w:t>
      </w:r>
    </w:p>
    <w:p w:rsidR="006B0B13" w:rsidRDefault="006B0B13" w:rsidP="004A42AC">
      <w:pPr>
        <w:pStyle w:val="Odstavecseseznamem"/>
        <w:numPr>
          <w:ilvl w:val="0"/>
          <w:numId w:val="21"/>
        </w:numPr>
        <w:suppressAutoHyphens/>
        <w:overflowPunct w:val="0"/>
        <w:autoSpaceDE w:val="0"/>
      </w:pPr>
      <w:r>
        <w:t xml:space="preserve">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 </w:t>
      </w:r>
      <w:r>
        <w:br/>
        <w:t xml:space="preserve">U žáka s vývojovou poruchou učení rozhodne ředitelka školy o použití slovního hodnocení na základě žádosti zákonného zástupce žáka. </w:t>
      </w:r>
    </w:p>
    <w:p w:rsidR="006B0B13" w:rsidRDefault="006B0B13" w:rsidP="004A42AC">
      <w:pPr>
        <w:pStyle w:val="Odstavecseseznamem"/>
        <w:numPr>
          <w:ilvl w:val="0"/>
          <w:numId w:val="21"/>
        </w:numPr>
        <w:suppressAutoHyphens/>
        <w:overflowPunct w:val="0"/>
        <w:autoSpaceDE w:val="0"/>
      </w:pPr>
      <w: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z vážných zdravotních důvodů. Do vyššího ročníku postoupí i žák prvního stupně základní školy, který již v rámci prvního stupně opakoval ročník, a to bez ohledu na prospěch tohoto žáka. </w:t>
      </w:r>
    </w:p>
    <w:p w:rsidR="006B0B13" w:rsidRDefault="006B0B13" w:rsidP="004A42AC">
      <w:pPr>
        <w:pStyle w:val="Odstavecseseznamem"/>
        <w:numPr>
          <w:ilvl w:val="0"/>
          <w:numId w:val="21"/>
        </w:numPr>
        <w:suppressAutoHyphens/>
        <w:overflowPunct w:val="0"/>
        <w:autoSpaceDE w:val="0"/>
      </w:pPr>
      <w: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6B0B13" w:rsidRDefault="006B0B13" w:rsidP="004A42AC">
      <w:pPr>
        <w:pStyle w:val="Odstavecseseznamem"/>
        <w:numPr>
          <w:ilvl w:val="0"/>
          <w:numId w:val="21"/>
        </w:numPr>
        <w:suppressAutoHyphens/>
        <w:overflowPunct w:val="0"/>
        <w:autoSpaceDE w:val="0"/>
      </w:pPr>
      <w:r>
        <w:t>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6B0B13" w:rsidRDefault="006B0B13" w:rsidP="00461C9F">
      <w:pPr>
        <w:pStyle w:val="Odstavecseseznamem"/>
        <w:suppressAutoHyphens/>
        <w:overflowPunct w:val="0"/>
        <w:autoSpaceDE w:val="0"/>
      </w:pPr>
    </w:p>
    <w:p w:rsidR="006B0B13" w:rsidRDefault="006B0B13" w:rsidP="00461C9F">
      <w:pPr>
        <w:pStyle w:val="Odstavecseseznamem"/>
        <w:suppressAutoHyphens/>
        <w:overflowPunct w:val="0"/>
        <w:autoSpaceDE w:val="0"/>
      </w:pPr>
    </w:p>
    <w:p w:rsidR="006B0B13" w:rsidRDefault="006B0B13" w:rsidP="007B7983">
      <w:pPr>
        <w:pStyle w:val="Odstavecseseznamem"/>
        <w:suppressAutoHyphens/>
        <w:overflowPunct w:val="0"/>
        <w:autoSpaceDE w:val="0"/>
        <w:ind w:left="0"/>
      </w:pPr>
    </w:p>
    <w:p w:rsidR="006B0B13" w:rsidRDefault="006B0B13" w:rsidP="004A42AC">
      <w:pPr>
        <w:pStyle w:val="Odstavecseseznamem"/>
        <w:numPr>
          <w:ilvl w:val="0"/>
          <w:numId w:val="21"/>
        </w:numPr>
        <w:suppressAutoHyphens/>
        <w:overflowPunct w:val="0"/>
        <w:autoSpaceDE w:val="0"/>
      </w:pPr>
      <w:r>
        <w:lastRenderedPageBreak/>
        <w:t>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ředitelku školy o přezkoumání výsledků hodnocení žáka; je-li vyučujícím žáka v daném předmětu ředitelka školy, krajský úřad. Pokud není dále stanoveno jinak, ředitelka školy nebo krajský úřad nařídí komisionální přezkoušení žáka, které se koná nejpozději do 14 dnů od doručení žádosti nebo v termínu dohodnutém se zákonným zástupcem žáka. Česká školní inspekce poskytne součinnost na žádost ředitelky školy nebo kraj. úřadu.</w:t>
      </w:r>
    </w:p>
    <w:p w:rsidR="006B0B13" w:rsidRDefault="006B0B13" w:rsidP="004A42AC">
      <w:pPr>
        <w:pStyle w:val="Odstavecseseznamem"/>
        <w:numPr>
          <w:ilvl w:val="0"/>
          <w:numId w:val="21"/>
        </w:numPr>
        <w:suppressAutoHyphens/>
        <w:overflowPunct w:val="0"/>
        <w:autoSpaceDE w:val="0"/>
      </w:pPr>
      <w:r>
        <w:t>V případě, že se žádost o přezkoumání výsledků hodnocení žáka týká hodnocení chování nebo předmětů výchovného zaměření, posoudí ředitelka školy, je-li vyučujícím žáka v daném předmětu ředitelka školy, krajský úřad, dodržení pravidel pro hodnocení výsledků vzdělávání žáka stanovených podle § 30 odst. 2 školského zákona. V případě zjištění porušení těchto pravidel ředitelka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ředitelky školy nebo krajského úřadu.</w:t>
      </w:r>
    </w:p>
    <w:p w:rsidR="006B0B13" w:rsidRDefault="006B0B13" w:rsidP="004A42AC">
      <w:pPr>
        <w:pStyle w:val="Odstavecseseznamem"/>
        <w:numPr>
          <w:ilvl w:val="0"/>
          <w:numId w:val="21"/>
        </w:numPr>
        <w:suppressAutoHyphens/>
        <w:overflowPunct w:val="0"/>
        <w:autoSpaceDE w:val="0"/>
      </w:pPr>
      <w:r>
        <w:t>Žák, který plní povinnou školní docházku, opakuje ročník, pokud na konci druhého pololetí neprospěl nebo nemohl být hodnocen. To neplatí o žákovi, který na daném stupni základní školy již jednou ročník opakoval. Ředitelka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6B0B13" w:rsidRDefault="006B0B13" w:rsidP="004A42AC">
      <w:pPr>
        <w:pStyle w:val="Odstavecseseznamem"/>
        <w:numPr>
          <w:ilvl w:val="0"/>
          <w:numId w:val="21"/>
        </w:numPr>
        <w:suppressAutoHyphens/>
        <w:overflowPunct w:val="0"/>
        <w:autoSpaceDE w:val="0"/>
      </w:pPr>
      <w:r>
        <w:t>Žáci, kteří na daném stupni základní školy dosud neopakovali ročník, kteří na konci druhého pololetí neprospěli nejvýše ze dvou povinných předmětů s výjimkou předmětů výchovného zaměření, konají opravné zkoušky.</w:t>
      </w:r>
    </w:p>
    <w:p w:rsidR="006B0B13" w:rsidRDefault="006B0B13" w:rsidP="004A42AC">
      <w:pPr>
        <w:pStyle w:val="Odstavecseseznamem"/>
        <w:numPr>
          <w:ilvl w:val="0"/>
          <w:numId w:val="21"/>
        </w:numPr>
        <w:suppressAutoHyphens/>
        <w:overflowPunct w:val="0"/>
        <w:autoSpaceDE w:val="0"/>
      </w:pPr>
      <w:r>
        <w:t>Opravné zkoušky se konají nejpozději do konce příslušného školního roku v termínu stanoveném ředitelkou školy. Žák může v jednom dni skládat pouze jednu opravnou zkoušku. Opravné zkoušky jsou komisionální.</w:t>
      </w:r>
    </w:p>
    <w:p w:rsidR="006B0B13" w:rsidRDefault="006B0B13" w:rsidP="004A42AC">
      <w:pPr>
        <w:pStyle w:val="Odstavecseseznamem"/>
        <w:numPr>
          <w:ilvl w:val="0"/>
          <w:numId w:val="21"/>
        </w:numPr>
        <w:suppressAutoHyphens/>
        <w:overflowPunct w:val="0"/>
        <w:autoSpaceDE w:val="0"/>
      </w:pPr>
      <w:r>
        <w:t>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w:t>
      </w:r>
    </w:p>
    <w:p w:rsidR="006B0B13" w:rsidRPr="00EB45CF" w:rsidRDefault="006B0B13" w:rsidP="00EB45CF">
      <w:pPr>
        <w:pStyle w:val="Odstavecseseznamem"/>
        <w:numPr>
          <w:ilvl w:val="0"/>
          <w:numId w:val="21"/>
        </w:numPr>
        <w:suppressAutoHyphens/>
        <w:overflowPunct w:val="0"/>
        <w:autoSpaceDE w:val="0"/>
      </w:pPr>
      <w:r>
        <w:t xml:space="preserve">V odůvodněných případech může krajský úřad rozhodnout o konání opravné zkoušky a komisionálního přezkoušení podle § 52 odst. 4 školského zákona na jiné základní škole. Zkoušky se na žádost krajského úřadu účastní školní inspektor. </w:t>
      </w:r>
    </w:p>
    <w:p w:rsidR="006B0B13" w:rsidRDefault="006B0B13" w:rsidP="007B7983">
      <w:pPr>
        <w:jc w:val="center"/>
        <w:rPr>
          <w:b/>
          <w:bCs/>
          <w:sz w:val="28"/>
          <w:szCs w:val="28"/>
          <w:u w:val="single"/>
        </w:rPr>
      </w:pPr>
    </w:p>
    <w:p w:rsidR="006B0B13" w:rsidRDefault="006B0B13" w:rsidP="007B7983">
      <w:pPr>
        <w:jc w:val="center"/>
        <w:rPr>
          <w:b/>
          <w:bCs/>
          <w:sz w:val="28"/>
          <w:szCs w:val="28"/>
          <w:u w:val="single"/>
        </w:rPr>
      </w:pPr>
      <w:r>
        <w:rPr>
          <w:b/>
          <w:bCs/>
          <w:sz w:val="28"/>
          <w:szCs w:val="28"/>
          <w:u w:val="single"/>
        </w:rPr>
        <w:t xml:space="preserve">Kritéria pro hodnocení žáků </w:t>
      </w:r>
    </w:p>
    <w:p w:rsidR="006B0B13" w:rsidRDefault="006B0B13" w:rsidP="005D0019">
      <w:pPr>
        <w:rPr>
          <w:color w:val="000000"/>
        </w:rPr>
      </w:pPr>
    </w:p>
    <w:p w:rsidR="006B0B13" w:rsidRDefault="006B0B13" w:rsidP="007B7983">
      <w:pPr>
        <w:spacing w:line="360" w:lineRule="auto"/>
        <w:jc w:val="center"/>
        <w:rPr>
          <w:b/>
          <w:bCs/>
          <w:sz w:val="28"/>
          <w:szCs w:val="28"/>
        </w:rPr>
      </w:pPr>
      <w:r>
        <w:rPr>
          <w:b/>
          <w:bCs/>
          <w:sz w:val="28"/>
          <w:szCs w:val="28"/>
        </w:rPr>
        <w:t xml:space="preserve">Zásady klasifikace a způsob získávání podkladů pro klasifikaci </w:t>
      </w:r>
    </w:p>
    <w:p w:rsidR="006B0B13" w:rsidRDefault="006B0B13" w:rsidP="00461C9F">
      <w:pPr>
        <w:numPr>
          <w:ilvl w:val="0"/>
          <w:numId w:val="9"/>
        </w:numPr>
        <w:suppressAutoHyphens/>
        <w:overflowPunct w:val="0"/>
        <w:autoSpaceDE w:val="0"/>
      </w:pPr>
      <w:r>
        <w:t>Při hodnocení, průběžné i celkové klasifikaci pedagogický pracovník uplatňuje přiměřenou náročnost a pedagogický takt vůči žákovi.</w:t>
      </w:r>
    </w:p>
    <w:p w:rsidR="006B0B13" w:rsidRDefault="006B0B13" w:rsidP="00461C9F">
      <w:pPr>
        <w:numPr>
          <w:ilvl w:val="0"/>
          <w:numId w:val="9"/>
        </w:numPr>
        <w:suppressAutoHyphens/>
        <w:overflowPunct w:val="0"/>
        <w:autoSpaceDE w:val="0"/>
      </w:pPr>
      <w:r>
        <w:t>Při celkové klasifikaci přihlíží učitel k věkovým zvláštnostem žáka i k tomu, že žák mohl v průběhu klasifikačního období zakolísat v učebních výkonech pro určitou indispozici.</w:t>
      </w:r>
    </w:p>
    <w:p w:rsidR="006B0B13" w:rsidRDefault="006B0B13" w:rsidP="005D0019">
      <w:pPr>
        <w:numPr>
          <w:ilvl w:val="0"/>
          <w:numId w:val="9"/>
        </w:numPr>
        <w:suppressAutoHyphens/>
        <w:overflowPunct w:val="0"/>
        <w:autoSpaceDE w:val="0"/>
        <w:rPr>
          <w:rFonts w:ascii="TimesNewRoman" w:hAnsi="TimesNewRoman" w:cs="TimesNewRoman"/>
        </w:rPr>
      </w:pPr>
      <w:r>
        <w:rPr>
          <w:rFonts w:ascii="TimesNewRoman" w:hAnsi="TimesNewRoman" w:cs="TimesNewRoman"/>
        </w:rPr>
        <w:t>Podklady pro hodnocení a klasifikaci výchovně vzdělávacích výsledků a chování žáka získává učitel zejména těmito metodami, formami a prostředky:</w:t>
      </w:r>
    </w:p>
    <w:p w:rsidR="006B0B13" w:rsidRDefault="006B0B13" w:rsidP="005D0019">
      <w:pPr>
        <w:numPr>
          <w:ilvl w:val="0"/>
          <w:numId w:val="10"/>
        </w:numPr>
        <w:suppressAutoHyphens/>
        <w:overflowPunct w:val="0"/>
        <w:autoSpaceDE w:val="0"/>
      </w:pPr>
      <w:r>
        <w:t>soustavným sledováním výkonů žáka a jeho připravenosti na vyučování</w:t>
      </w:r>
    </w:p>
    <w:p w:rsidR="006B0B13" w:rsidRDefault="006B0B13" w:rsidP="005D0019">
      <w:pPr>
        <w:numPr>
          <w:ilvl w:val="0"/>
          <w:numId w:val="10"/>
        </w:numPr>
        <w:suppressAutoHyphens/>
        <w:overflowPunct w:val="0"/>
        <w:autoSpaceDE w:val="0"/>
      </w:pPr>
      <w:r>
        <w:t>zkouškami písemnými, ústními, praktickými, pohybovými, didaktickými</w:t>
      </w:r>
    </w:p>
    <w:p w:rsidR="006B0B13" w:rsidRDefault="006B0B13" w:rsidP="005D0019">
      <w:pPr>
        <w:numPr>
          <w:ilvl w:val="0"/>
          <w:numId w:val="10"/>
        </w:numPr>
        <w:suppressAutoHyphens/>
        <w:overflowPunct w:val="0"/>
        <w:autoSpaceDE w:val="0"/>
        <w:rPr>
          <w:rFonts w:ascii="TimesNewRoman" w:hAnsi="TimesNewRoman" w:cs="TimesNewRoman"/>
        </w:rPr>
      </w:pPr>
      <w:r>
        <w:rPr>
          <w:rFonts w:ascii="TimesNewRoman" w:hAnsi="TimesNewRoman" w:cs="TimesNewRoman"/>
        </w:rPr>
        <w:t>kontrolními písemnými pracemi a praktickými zkouškami,</w:t>
      </w:r>
    </w:p>
    <w:p w:rsidR="006B0B13" w:rsidRDefault="006B0B13" w:rsidP="005D0019">
      <w:pPr>
        <w:numPr>
          <w:ilvl w:val="0"/>
          <w:numId w:val="10"/>
        </w:numPr>
        <w:suppressAutoHyphens/>
        <w:overflowPunct w:val="0"/>
        <w:autoSpaceDE w:val="0"/>
        <w:rPr>
          <w:rFonts w:ascii="TimesNewRoman" w:hAnsi="TimesNewRoman" w:cs="TimesNewRoman"/>
        </w:rPr>
      </w:pPr>
      <w:r>
        <w:rPr>
          <w:rFonts w:ascii="TimesNewRoman" w:hAnsi="TimesNewRoman" w:cs="TimesNewRoman"/>
        </w:rPr>
        <w:t>analýzou různých činností žáka,</w:t>
      </w:r>
    </w:p>
    <w:p w:rsidR="006B0B13" w:rsidRDefault="006B0B13" w:rsidP="005D0019">
      <w:pPr>
        <w:numPr>
          <w:ilvl w:val="0"/>
          <w:numId w:val="10"/>
        </w:numPr>
        <w:suppressAutoHyphens/>
        <w:overflowPunct w:val="0"/>
        <w:autoSpaceDE w:val="0"/>
        <w:rPr>
          <w:rFonts w:ascii="TimesNewRoman" w:hAnsi="TimesNewRoman" w:cs="TimesNewRoman"/>
        </w:rPr>
      </w:pPr>
      <w:r>
        <w:rPr>
          <w:rFonts w:ascii="TimesNewRoman" w:hAnsi="TimesNewRoman" w:cs="TimesNewRoman"/>
        </w:rPr>
        <w:t>konzultacemi s ostatními učiteli a podle potřeby s pracovníky PPP,</w:t>
      </w:r>
    </w:p>
    <w:p w:rsidR="006B0B13" w:rsidRDefault="006B0B13" w:rsidP="005D0019">
      <w:pPr>
        <w:numPr>
          <w:ilvl w:val="0"/>
          <w:numId w:val="10"/>
        </w:numPr>
        <w:suppressAutoHyphens/>
        <w:overflowPunct w:val="0"/>
        <w:autoSpaceDE w:val="0"/>
        <w:rPr>
          <w:rFonts w:ascii="TimesNewRoman" w:hAnsi="TimesNewRoman" w:cs="TimesNewRoman"/>
        </w:rPr>
      </w:pPr>
      <w:r>
        <w:rPr>
          <w:rFonts w:ascii="TimesNewRoman" w:hAnsi="TimesNewRoman" w:cs="TimesNewRoman"/>
        </w:rPr>
        <w:t>rozhovory se žákem a zákonnými zástupci žáka.</w:t>
      </w:r>
    </w:p>
    <w:p w:rsidR="006B0B13" w:rsidRDefault="006B0B13" w:rsidP="005D0019">
      <w:pPr>
        <w:numPr>
          <w:ilvl w:val="0"/>
          <w:numId w:val="10"/>
        </w:numPr>
        <w:suppressAutoHyphens/>
        <w:overflowPunct w:val="0"/>
        <w:autoSpaceDE w:val="0"/>
      </w:pPr>
      <w:r>
        <w:t>testy</w:t>
      </w:r>
    </w:p>
    <w:p w:rsidR="006B0B13" w:rsidRDefault="006B0B13" w:rsidP="005D0019"/>
    <w:p w:rsidR="006B0B13" w:rsidRDefault="006B0B13" w:rsidP="007B7983">
      <w:pPr>
        <w:numPr>
          <w:ilvl w:val="0"/>
          <w:numId w:val="9"/>
        </w:numPr>
        <w:suppressAutoHyphens/>
        <w:overflowPunct w:val="0"/>
        <w:autoSpaceDE w:val="0"/>
      </w:pPr>
      <w:r>
        <w:t xml:space="preserve">Písemnou práci z učiva za delší období (čtvrtletní práce) přesahující 30 minut mohou žáci psát v jednom dni pouze jednu – takové práce oznámí vyučující žákům předem (nejméně jeden týden) </w:t>
      </w:r>
    </w:p>
    <w:p w:rsidR="006B0B13" w:rsidRDefault="006B0B13" w:rsidP="007B7983">
      <w:pPr>
        <w:numPr>
          <w:ilvl w:val="0"/>
          <w:numId w:val="9"/>
        </w:numPr>
        <w:suppressAutoHyphens/>
        <w:overflowPunct w:val="0"/>
        <w:autoSpaceDE w:val="0"/>
        <w:rPr>
          <w:rFonts w:ascii="TimesNewRoman" w:hAnsi="TimesNewRoman" w:cs="TimesNewRoman"/>
        </w:rPr>
      </w:pPr>
      <w:r>
        <w:rPr>
          <w:rFonts w:ascii="TimesNewRoman" w:hAnsi="TimesNewRoman" w:cs="TimesNewRoman"/>
        </w:rPr>
        <w:t>Po ústním vyzkoušení oznámí učitel žákovi výsledek hodnocení okamžitě. Učitel slovně zdůvodní své hodnocení. Výsledky hodnocení písemných zkoušek, prací a praktických činností oznámí žákovi nejpozději do 7 dnů.</w:t>
      </w:r>
    </w:p>
    <w:p w:rsidR="006B0B13" w:rsidRDefault="006B0B13" w:rsidP="007B7983">
      <w:pPr>
        <w:numPr>
          <w:ilvl w:val="0"/>
          <w:numId w:val="9"/>
        </w:numPr>
        <w:suppressAutoHyphens/>
        <w:overflowPunct w:val="0"/>
        <w:autoSpaceDE w:val="0"/>
        <w:rPr>
          <w:rFonts w:ascii="TimesNewRoman" w:hAnsi="TimesNewRoman" w:cs="TimesNewRoman"/>
        </w:rPr>
      </w:pPr>
      <w:r>
        <w:rPr>
          <w:rFonts w:ascii="TimesNewRoman" w:hAnsi="TimesNewRoman" w:cs="TimesNewRoman"/>
        </w:rPr>
        <w:t>Kontrolní a písemné práce a další druhy zkoušek se doporučují zadávat častěji a v kratším rozsahu (do 25 minut).</w:t>
      </w:r>
    </w:p>
    <w:p w:rsidR="006B0B13" w:rsidRDefault="006B0B13" w:rsidP="007B7983">
      <w:pPr>
        <w:numPr>
          <w:ilvl w:val="0"/>
          <w:numId w:val="9"/>
        </w:numPr>
        <w:suppressAutoHyphens/>
        <w:overflowPunct w:val="0"/>
        <w:autoSpaceDE w:val="0"/>
        <w:rPr>
          <w:rFonts w:ascii="TimesNewRoman" w:hAnsi="TimesNewRoman" w:cs="TimesNewRoman"/>
        </w:rPr>
      </w:pPr>
      <w:r>
        <w:rPr>
          <w:rFonts w:ascii="TimesNewRoman" w:hAnsi="TimesNewRoman" w:cs="TimesNewRoman"/>
        </w:rPr>
        <w:t>Veškeré své písemné práce jsou žáci povinni archivovat v  portfoliu. Předloží je při případné konzultaci učitele se zákonnými zástupci.</w:t>
      </w:r>
    </w:p>
    <w:p w:rsidR="006B0B13" w:rsidRDefault="006B0B13" w:rsidP="005D0019">
      <w:pPr>
        <w:numPr>
          <w:ilvl w:val="0"/>
          <w:numId w:val="9"/>
        </w:numPr>
        <w:suppressAutoHyphens/>
        <w:overflowPunct w:val="0"/>
        <w:autoSpaceDE w:val="0"/>
        <w:rPr>
          <w:rFonts w:ascii="TimesNewRoman" w:hAnsi="TimesNewRoman" w:cs="TimesNewRoman"/>
        </w:rPr>
      </w:pPr>
      <w:r>
        <w:rPr>
          <w:rFonts w:ascii="TimesNewRoman" w:hAnsi="TimesNewRoman" w:cs="TimesNewRoman"/>
        </w:rPr>
        <w:t>Učitel je povinen vést evidenci základní klasifikace žáka.</w:t>
      </w:r>
    </w:p>
    <w:p w:rsidR="006B0B13" w:rsidRDefault="006B0B13" w:rsidP="005D0019"/>
    <w:p w:rsidR="006B0B13" w:rsidRDefault="006B0B13" w:rsidP="005D0019"/>
    <w:p w:rsidR="006B0B13" w:rsidRPr="00B82398" w:rsidRDefault="006B0B13" w:rsidP="007B7983">
      <w:pPr>
        <w:pStyle w:val="Odstavecseseznamem"/>
        <w:spacing w:line="360" w:lineRule="auto"/>
        <w:ind w:left="780"/>
        <w:rPr>
          <w:b/>
          <w:bCs/>
          <w:sz w:val="28"/>
          <w:szCs w:val="28"/>
        </w:rPr>
      </w:pPr>
      <w:r w:rsidRPr="00B82398">
        <w:rPr>
          <w:b/>
          <w:bCs/>
          <w:sz w:val="28"/>
          <w:szCs w:val="28"/>
        </w:rPr>
        <w:t xml:space="preserve">2. Základní kritéria pro klasifikaci a slovní hodnocení </w:t>
      </w:r>
      <w:r w:rsidRPr="00B82398">
        <w:rPr>
          <w:b/>
          <w:bCs/>
          <w:color w:val="000000"/>
          <w:sz w:val="28"/>
          <w:szCs w:val="28"/>
        </w:rPr>
        <w:t xml:space="preserve"> na</w:t>
      </w:r>
      <w:r w:rsidRPr="00B82398">
        <w:rPr>
          <w:b/>
          <w:bCs/>
          <w:sz w:val="28"/>
          <w:szCs w:val="28"/>
        </w:rPr>
        <w:t xml:space="preserve"> vysvědčení</w:t>
      </w:r>
    </w:p>
    <w:p w:rsidR="006B0B13" w:rsidRPr="00B82398" w:rsidRDefault="006B0B13" w:rsidP="005D0019">
      <w:pPr>
        <w:rPr>
          <w:b/>
          <w:bCs/>
          <w:color w:val="000000"/>
          <w:sz w:val="28"/>
          <w:szCs w:val="28"/>
        </w:rPr>
      </w:pPr>
      <w:r>
        <w:rPr>
          <w:b/>
          <w:bCs/>
          <w:color w:val="000000"/>
          <w:sz w:val="26"/>
          <w:szCs w:val="26"/>
        </w:rPr>
        <w:t xml:space="preserve">1) </w:t>
      </w:r>
      <w:r w:rsidRPr="00B82398">
        <w:rPr>
          <w:b/>
          <w:bCs/>
          <w:color w:val="000000"/>
          <w:sz w:val="28"/>
          <w:szCs w:val="28"/>
        </w:rPr>
        <w:t>Hodnocení výsledků vzdělávání žáka</w:t>
      </w:r>
    </w:p>
    <w:p w:rsidR="006B0B13" w:rsidRPr="00B82398" w:rsidRDefault="006B0B13" w:rsidP="005D0019">
      <w:pPr>
        <w:rPr>
          <w:b/>
          <w:bCs/>
          <w:sz w:val="28"/>
          <w:szCs w:val="28"/>
        </w:rPr>
      </w:pPr>
    </w:p>
    <w:p w:rsidR="006B0B13" w:rsidRDefault="006B0B13" w:rsidP="005D0019">
      <w:pPr>
        <w:rPr>
          <w:b/>
          <w:bCs/>
        </w:rPr>
      </w:pPr>
      <w:r>
        <w:rPr>
          <w:b/>
          <w:bCs/>
        </w:rPr>
        <w:t>Stupeň 1</w:t>
      </w:r>
    </w:p>
    <w:p w:rsidR="006B0B13" w:rsidRDefault="006B0B13" w:rsidP="005D0019">
      <w:r>
        <w:rPr>
          <w:b/>
          <w:bCs/>
        </w:rPr>
        <w:t xml:space="preserve"> </w:t>
      </w:r>
      <w:r>
        <w:t xml:space="preserve">Žák dosahuje konkretizovaných výstupů, očekávaných kompetencí, klíčových kompetencí a cílů základního vzdělávání (dále jen stanovených výstupů) rychle, v určeném (nebo kratším) čase, s výrazným  podílem samostatné práce a jen s minimální pomocí učitele. Projevuje výrazný zájem o výuku a o pozitivní  rozvíjení své osobnosti. Řádně se na výuku připravuje a vzorně plní zadané úkoly. Při výuce plně využívá  svých schopností, možností a rezerv. </w:t>
      </w:r>
    </w:p>
    <w:p w:rsidR="006B0B13" w:rsidRDefault="006B0B13" w:rsidP="005D0019"/>
    <w:p w:rsidR="006B0B13" w:rsidRDefault="006B0B13" w:rsidP="005D0019">
      <w:pPr>
        <w:rPr>
          <w:b/>
          <w:bCs/>
        </w:rPr>
      </w:pPr>
      <w:r>
        <w:rPr>
          <w:b/>
          <w:bCs/>
        </w:rPr>
        <w:t xml:space="preserve">Stupeň 2 </w:t>
      </w:r>
    </w:p>
    <w:p w:rsidR="006B0B13" w:rsidRDefault="006B0B13" w:rsidP="005D0019">
      <w:r>
        <w:t xml:space="preserve">Žák dosahuje stanovených výstupů v určeném čase, jen s malou pomocí učitele. Je schopen samostatně pracovat. Projevuje zřetelný zájem o výuku a o rozvíjení své osobnosti. Jeho příprava na výuku a plnění  zadaných úkolů vykazují drobné nedostatky. Při výuce se snaží plně využívat svých schopností, možností a rezerv. </w:t>
      </w:r>
    </w:p>
    <w:p w:rsidR="006B0B13" w:rsidRDefault="006B0B13" w:rsidP="005D0019">
      <w:pPr>
        <w:rPr>
          <w:b/>
          <w:bCs/>
        </w:rPr>
      </w:pPr>
    </w:p>
    <w:p w:rsidR="006B0B13" w:rsidRDefault="006B0B13" w:rsidP="005D0019">
      <w:pPr>
        <w:rPr>
          <w:b/>
          <w:bCs/>
        </w:rPr>
      </w:pPr>
      <w:r>
        <w:rPr>
          <w:b/>
          <w:bCs/>
        </w:rPr>
        <w:t>Stupeň 3</w:t>
      </w:r>
    </w:p>
    <w:p w:rsidR="006B0B13" w:rsidRDefault="006B0B13" w:rsidP="005D0019">
      <w:r>
        <w:t xml:space="preserve">Žák dosahuje stanovených výstupů, ale v delším než určeném čase a s výraznou pomocí učitele. Samostatné práce je schopen jen částečně. Projevuje částečný zájem o výuku a rozvíjení své osobnosti. Jeho příprava na výuku a plnění zadaných úkolů často vykazují výraznější nedostatky. Svých schopností,  možností a rezerv využívá při výuce jen částečně, a vykazuje jen malou snahu o zlepšení tohoto stavu. </w:t>
      </w:r>
    </w:p>
    <w:p w:rsidR="006B0B13" w:rsidRDefault="006B0B13" w:rsidP="005D0019"/>
    <w:p w:rsidR="006B0B13" w:rsidRDefault="006B0B13" w:rsidP="005D0019">
      <w:pPr>
        <w:rPr>
          <w:b/>
          <w:bCs/>
        </w:rPr>
      </w:pPr>
      <w:r>
        <w:rPr>
          <w:b/>
          <w:bCs/>
        </w:rPr>
        <w:t xml:space="preserve">Stupeň 4  </w:t>
      </w:r>
    </w:p>
    <w:p w:rsidR="006B0B13" w:rsidRDefault="006B0B13" w:rsidP="005D0019">
      <w:r>
        <w:t>Žák dosahuje i přes výraznou pomoc učitele, a za mnohem delší, než určený čas, jen některých stanovených výstupů. Samostatné práce je téměř neschopen. Projevuje malý zájem o výuku a rozvíjení  své  osobnosti. Jeho příprava na výuku trvale vykazuje výrazné nedostatky. Svých schopností, možností a  rezerv využívá při výuce jen velmi málo, spíše ojediněle, a nejeví téměř  žádnou snahu tento stav zlepšit</w:t>
      </w:r>
    </w:p>
    <w:p w:rsidR="006B0B13" w:rsidRDefault="006B0B13" w:rsidP="005D0019"/>
    <w:p w:rsidR="006B0B13" w:rsidRDefault="006B0B13" w:rsidP="005D0019">
      <w:pPr>
        <w:rPr>
          <w:b/>
          <w:bCs/>
        </w:rPr>
      </w:pPr>
      <w:r>
        <w:rPr>
          <w:b/>
          <w:bCs/>
        </w:rPr>
        <w:t>Stupeň 5</w:t>
      </w:r>
    </w:p>
    <w:p w:rsidR="006B0B13" w:rsidRDefault="006B0B13" w:rsidP="005D0019">
      <w:r>
        <w:t>Žák nedosahuje prakticky žádných stanovených výstupů, ani ve výrazně delším, než určeném čase, a to i  přes maximální pomoc a snahu učitele. Samostatné práce není schopen. O výuku a rozvíjení své osobnosti  neprojevuje zájem. Na výuku se nepřipravuje. Své schopnosti, možnosti a rezervy při výuce nevyužívá;  snahu zlepšit tento stav neprojevuje.</w:t>
      </w:r>
    </w:p>
    <w:p w:rsidR="006B0B13" w:rsidRPr="001E1CFF" w:rsidRDefault="006B0B13" w:rsidP="005D0019">
      <w:pPr>
        <w:rPr>
          <w:color w:val="000000"/>
        </w:rPr>
      </w:pPr>
    </w:p>
    <w:p w:rsidR="006B0B13" w:rsidRPr="001E1CFF" w:rsidRDefault="006B0B13" w:rsidP="005D0019">
      <w:pPr>
        <w:rPr>
          <w:color w:val="000000"/>
        </w:rPr>
      </w:pPr>
      <w:r w:rsidRPr="001E1CFF">
        <w:rPr>
          <w:color w:val="000000"/>
        </w:rPr>
        <w:t>Pro dílčí hodnocení je možno použít</w:t>
      </w:r>
      <w:r>
        <w:rPr>
          <w:color w:val="000000"/>
        </w:rPr>
        <w:t xml:space="preserve"> pomocné značky</w:t>
      </w:r>
      <w:r w:rsidRPr="001E1CFF">
        <w:rPr>
          <w:color w:val="000000"/>
        </w:rPr>
        <w:t>:</w:t>
      </w:r>
    </w:p>
    <w:p w:rsidR="006B0B13" w:rsidRDefault="006B0B13" w:rsidP="00FE3EC1">
      <w:pPr>
        <w:rPr>
          <w:color w:val="000000"/>
        </w:rPr>
      </w:pPr>
      <w:r>
        <w:rPr>
          <w:color w:val="000000"/>
        </w:rPr>
        <w:t xml:space="preserve">  </w:t>
      </w:r>
      <w:r w:rsidRPr="001E1CFF">
        <w:rPr>
          <w:color w:val="000000"/>
        </w:rPr>
        <w:t>mínus,</w:t>
      </w:r>
      <w:r>
        <w:rPr>
          <w:color w:val="000000"/>
        </w:rPr>
        <w:t xml:space="preserve"> tečka u známky,  *, !,</w:t>
      </w:r>
      <w:r w:rsidRPr="001E1CFF">
        <w:rPr>
          <w:color w:val="000000"/>
        </w:rPr>
        <w:t xml:space="preserve"> smajlík,</w:t>
      </w:r>
      <w:r>
        <w:rPr>
          <w:color w:val="000000"/>
        </w:rPr>
        <w:t xml:space="preserve"> </w:t>
      </w:r>
      <w:r w:rsidRPr="001E1CFF">
        <w:rPr>
          <w:color w:val="000000"/>
        </w:rPr>
        <w:t>motivační obrázky,</w:t>
      </w:r>
      <w:r>
        <w:rPr>
          <w:color w:val="000000"/>
        </w:rPr>
        <w:t xml:space="preserve"> několikánásobné podtržení známky</w:t>
      </w:r>
    </w:p>
    <w:p w:rsidR="006B0B13" w:rsidRDefault="006B0B13" w:rsidP="00FE3EC1">
      <w:pPr>
        <w:rPr>
          <w:b/>
          <w:bCs/>
          <w:u w:val="single"/>
        </w:rPr>
      </w:pPr>
      <w:r w:rsidRPr="00572E2A">
        <w:rPr>
          <w:b/>
          <w:bCs/>
          <w:u w:val="single"/>
        </w:rPr>
        <w:lastRenderedPageBreak/>
        <w:t xml:space="preserve"> Slovní hodnocení</w:t>
      </w:r>
    </w:p>
    <w:p w:rsidR="006B0B13" w:rsidRPr="00572E2A" w:rsidRDefault="006B0B13" w:rsidP="00FE3EC1">
      <w:pPr>
        <w:rPr>
          <w:b/>
          <w:bCs/>
          <w:u w:val="single"/>
        </w:rPr>
      </w:pPr>
    </w:p>
    <w:p w:rsidR="006B0B13" w:rsidRDefault="006B0B13" w:rsidP="00FE3EC1">
      <w:r w:rsidRPr="00572E2A">
        <w:t>U slovního hodnocení se uvádí charakteristiky pěti následujících oblastí:</w:t>
      </w:r>
    </w:p>
    <w:p w:rsidR="006B0B13" w:rsidRPr="008D305E" w:rsidRDefault="006B0B13" w:rsidP="00FE3EC1">
      <w:r>
        <w:t xml:space="preserve">1) </w:t>
      </w:r>
      <w:r w:rsidRPr="00572E2A">
        <w:rPr>
          <w:i/>
          <w:iCs/>
        </w:rPr>
        <w:t>Ovládnutí učiva předepsaného osnovami</w:t>
      </w:r>
      <w:r>
        <w:rPr>
          <w:i/>
          <w:iCs/>
        </w:rPr>
        <w:t xml:space="preserve"> </w:t>
      </w:r>
      <w:r w:rsidRPr="00572E2A">
        <w:t>- ovládá bezpečně</w:t>
      </w:r>
    </w:p>
    <w:p w:rsidR="006B0B13" w:rsidRDefault="006B0B13" w:rsidP="00FE3EC1">
      <w:pPr>
        <w:ind w:left="360"/>
      </w:pPr>
      <w:r>
        <w:t xml:space="preserve">                                                                - ovládá</w:t>
      </w:r>
    </w:p>
    <w:p w:rsidR="006B0B13" w:rsidRPr="00572E2A" w:rsidRDefault="006B0B13" w:rsidP="00FE3EC1">
      <w:r>
        <w:t xml:space="preserve">                                                                      </w:t>
      </w:r>
      <w:r w:rsidRPr="00572E2A">
        <w:t>- podstatné ovládá</w:t>
      </w:r>
    </w:p>
    <w:p w:rsidR="006B0B13" w:rsidRPr="00572E2A" w:rsidRDefault="006B0B13" w:rsidP="00FE3EC1">
      <w:pPr>
        <w:ind w:left="360"/>
      </w:pPr>
      <w:r>
        <w:t xml:space="preserve">                                                                </w:t>
      </w:r>
      <w:r w:rsidRPr="00572E2A">
        <w:t>- ovládá se značnými mezerami</w:t>
      </w:r>
    </w:p>
    <w:p w:rsidR="006B0B13" w:rsidRPr="00572E2A" w:rsidRDefault="006B0B13" w:rsidP="00FE3EC1">
      <w:pPr>
        <w:ind w:left="360"/>
      </w:pPr>
      <w:r>
        <w:t xml:space="preserve">                                                                </w:t>
      </w:r>
      <w:r w:rsidRPr="00572E2A">
        <w:t>- neovládá</w:t>
      </w:r>
    </w:p>
    <w:p w:rsidR="006B0B13" w:rsidRPr="008D305E" w:rsidRDefault="006B0B13" w:rsidP="00FE3EC1">
      <w:pPr>
        <w:rPr>
          <w:i/>
          <w:iCs/>
        </w:rPr>
      </w:pPr>
      <w:r>
        <w:rPr>
          <w:i/>
          <w:iCs/>
        </w:rPr>
        <w:t>2)</w:t>
      </w:r>
      <w:r w:rsidRPr="00572E2A">
        <w:rPr>
          <w:i/>
          <w:iCs/>
        </w:rPr>
        <w:t>Úroveň myšlení</w:t>
      </w:r>
      <w:r>
        <w:rPr>
          <w:i/>
          <w:iCs/>
        </w:rPr>
        <w:t xml:space="preserve">           </w:t>
      </w:r>
      <w:r w:rsidRPr="00572E2A">
        <w:t>- pohotové,</w:t>
      </w:r>
      <w:r>
        <w:t xml:space="preserve"> </w:t>
      </w:r>
      <w:r w:rsidRPr="00572E2A">
        <w:t>bystré,</w:t>
      </w:r>
      <w:r>
        <w:t xml:space="preserve"> </w:t>
      </w:r>
      <w:r w:rsidRPr="00572E2A">
        <w:t>dobře chápe souvislosti</w:t>
      </w:r>
    </w:p>
    <w:p w:rsidR="006B0B13" w:rsidRDefault="006B0B13" w:rsidP="00FE3EC1">
      <w:r>
        <w:rPr>
          <w:i/>
          <w:iCs/>
        </w:rPr>
        <w:t xml:space="preserve">                                       </w:t>
      </w:r>
      <w:r w:rsidRPr="00572E2A">
        <w:t>- uvažuje celkem samostatně</w:t>
      </w:r>
    </w:p>
    <w:p w:rsidR="006B0B13" w:rsidRPr="00572E2A" w:rsidRDefault="006B0B13" w:rsidP="00FE3EC1">
      <w:r>
        <w:t xml:space="preserve">                                       </w:t>
      </w:r>
      <w:r w:rsidRPr="00572E2A">
        <w:t>- menší samostatnost v myšlení</w:t>
      </w:r>
    </w:p>
    <w:p w:rsidR="006B0B13" w:rsidRPr="00572E2A" w:rsidRDefault="006B0B13" w:rsidP="00FE3EC1">
      <w:pPr>
        <w:ind w:left="360"/>
      </w:pPr>
      <w:r>
        <w:t xml:space="preserve">                                 </w:t>
      </w:r>
      <w:r w:rsidRPr="00572E2A">
        <w:t>- nesamostatné myšlení</w:t>
      </w:r>
    </w:p>
    <w:p w:rsidR="006B0B13" w:rsidRPr="00B95EFA" w:rsidRDefault="006B0B13" w:rsidP="00FE3EC1">
      <w:pPr>
        <w:ind w:left="360"/>
      </w:pPr>
      <w:r>
        <w:t xml:space="preserve">                                 </w:t>
      </w:r>
      <w:r w:rsidRPr="00572E2A">
        <w:t>- odpovídá nesprávně i na návodné otázky</w:t>
      </w:r>
    </w:p>
    <w:p w:rsidR="006B0B13" w:rsidRPr="008D305E" w:rsidRDefault="006B0B13" w:rsidP="00FE3EC1">
      <w:pPr>
        <w:rPr>
          <w:i/>
          <w:iCs/>
        </w:rPr>
      </w:pPr>
      <w:r>
        <w:rPr>
          <w:i/>
          <w:iCs/>
        </w:rPr>
        <w:t>3)</w:t>
      </w:r>
      <w:r w:rsidRPr="00572E2A">
        <w:rPr>
          <w:i/>
          <w:iCs/>
        </w:rPr>
        <w:t>Úroveň vyjadřování</w:t>
      </w:r>
      <w:r>
        <w:rPr>
          <w:i/>
          <w:iCs/>
        </w:rPr>
        <w:t xml:space="preserve">    </w:t>
      </w:r>
      <w:r w:rsidRPr="00572E2A">
        <w:t>- výstižné,poměrně přesné</w:t>
      </w:r>
    </w:p>
    <w:p w:rsidR="006B0B13" w:rsidRPr="00572E2A" w:rsidRDefault="006B0B13" w:rsidP="00FE3EC1">
      <w:pPr>
        <w:ind w:left="360"/>
      </w:pPr>
      <w:r>
        <w:t xml:space="preserve">                                  </w:t>
      </w:r>
      <w:r w:rsidRPr="00572E2A">
        <w:t>- celkem výstižné</w:t>
      </w:r>
    </w:p>
    <w:p w:rsidR="006B0B13" w:rsidRPr="00572E2A" w:rsidRDefault="006B0B13" w:rsidP="00FE3EC1">
      <w:pPr>
        <w:ind w:left="360"/>
      </w:pPr>
      <w:r>
        <w:t xml:space="preserve">                                  </w:t>
      </w:r>
      <w:r w:rsidRPr="00572E2A">
        <w:t>- ne</w:t>
      </w:r>
      <w:r>
        <w:t xml:space="preserve"> </w:t>
      </w:r>
      <w:r w:rsidRPr="00572E2A">
        <w:t>dostatečně přesné</w:t>
      </w:r>
    </w:p>
    <w:p w:rsidR="006B0B13" w:rsidRPr="00572E2A" w:rsidRDefault="006B0B13" w:rsidP="00FE3EC1">
      <w:pPr>
        <w:ind w:left="360"/>
      </w:pPr>
      <w:r>
        <w:t xml:space="preserve">                                  </w:t>
      </w:r>
      <w:r w:rsidRPr="00572E2A">
        <w:t>- vyjadřuje se s</w:t>
      </w:r>
      <w:r>
        <w:t>e značnými</w:t>
      </w:r>
      <w:r w:rsidRPr="00572E2A">
        <w:t> obtížemi</w:t>
      </w:r>
    </w:p>
    <w:p w:rsidR="006B0B13" w:rsidRPr="00572E2A" w:rsidRDefault="006B0B13" w:rsidP="00FE3EC1">
      <w:pPr>
        <w:ind w:left="360"/>
      </w:pPr>
      <w:r>
        <w:t xml:space="preserve">                                  </w:t>
      </w:r>
      <w:r w:rsidRPr="00572E2A">
        <w:t>- nesprávně i na návodné otázky</w:t>
      </w:r>
    </w:p>
    <w:p w:rsidR="006B0B13" w:rsidRDefault="006B0B13" w:rsidP="00FE3EC1">
      <w:pPr>
        <w:rPr>
          <w:i/>
          <w:iCs/>
        </w:rPr>
      </w:pPr>
      <w:r>
        <w:rPr>
          <w:i/>
          <w:iCs/>
        </w:rPr>
        <w:t>4)</w:t>
      </w:r>
      <w:r w:rsidRPr="00572E2A">
        <w:rPr>
          <w:i/>
          <w:iCs/>
        </w:rPr>
        <w:t>Úroveň aplikace vědomostí</w:t>
      </w:r>
      <w:r>
        <w:rPr>
          <w:i/>
          <w:iCs/>
        </w:rPr>
        <w:t xml:space="preserve"> </w:t>
      </w:r>
    </w:p>
    <w:p w:rsidR="006B0B13" w:rsidRDefault="006B0B13" w:rsidP="00FE3EC1">
      <w:pPr>
        <w:ind w:left="2124"/>
      </w:pPr>
      <w:r>
        <w:rPr>
          <w:i/>
          <w:iCs/>
        </w:rPr>
        <w:t xml:space="preserve">    </w:t>
      </w:r>
      <w:r w:rsidRPr="00572E2A">
        <w:t>- spolehlivě,</w:t>
      </w:r>
      <w:r>
        <w:t xml:space="preserve"> </w:t>
      </w:r>
      <w:r w:rsidRPr="00572E2A">
        <w:t>uvědoměle užívá vědomosti a dovednosti</w:t>
      </w:r>
      <w:r>
        <w:t xml:space="preserve">, pracuje   </w:t>
      </w:r>
    </w:p>
    <w:p w:rsidR="006B0B13" w:rsidRPr="008D305E" w:rsidRDefault="006B0B13" w:rsidP="00FE3EC1">
      <w:pPr>
        <w:ind w:left="2124"/>
        <w:rPr>
          <w:i/>
          <w:iCs/>
        </w:rPr>
      </w:pPr>
      <w:r>
        <w:t xml:space="preserve">      samostatně, přesně a s jistotou</w:t>
      </w:r>
    </w:p>
    <w:p w:rsidR="006B0B13" w:rsidRDefault="006B0B13" w:rsidP="00FE3EC1">
      <w:pPr>
        <w:ind w:left="360"/>
      </w:pPr>
      <w:r>
        <w:t xml:space="preserve">                                 </w:t>
      </w:r>
      <w:r w:rsidRPr="00572E2A">
        <w:t>- dovede používat vědomosti a dovednosti</w:t>
      </w:r>
      <w:r>
        <w:t xml:space="preserve"> při řešení úkolů</w:t>
      </w:r>
      <w:r w:rsidRPr="00572E2A">
        <w:t>,</w:t>
      </w:r>
      <w:r>
        <w:t xml:space="preserve"> </w:t>
      </w:r>
      <w:r w:rsidRPr="00572E2A">
        <w:t xml:space="preserve">dopouští se </w:t>
      </w:r>
    </w:p>
    <w:p w:rsidR="006B0B13" w:rsidRDefault="006B0B13" w:rsidP="00FE3EC1">
      <w:pPr>
        <w:ind w:left="360"/>
      </w:pPr>
      <w:r>
        <w:t xml:space="preserve">                                    jen </w:t>
      </w:r>
      <w:r w:rsidRPr="00572E2A">
        <w:t>drobných chyb</w:t>
      </w:r>
    </w:p>
    <w:p w:rsidR="006B0B13" w:rsidRPr="00572E2A" w:rsidRDefault="006B0B13" w:rsidP="00FE3EC1">
      <w:pPr>
        <w:ind w:left="360"/>
      </w:pPr>
      <w:r>
        <w:t xml:space="preserve">                                 - úkoly řeší s pomocí učitele,s pomocí odstraňuje chyby a překonává potíže</w:t>
      </w:r>
    </w:p>
    <w:p w:rsidR="006B0B13" w:rsidRPr="00572E2A" w:rsidRDefault="006B0B13" w:rsidP="00FE3EC1">
      <w:pPr>
        <w:ind w:left="360"/>
      </w:pPr>
      <w:r>
        <w:t xml:space="preserve">                                 - dělá podstatné chyby,</w:t>
      </w:r>
      <w:r w:rsidRPr="00572E2A">
        <w:t>nesnadno překonává problémy</w:t>
      </w:r>
      <w:r>
        <w:t xml:space="preserve"> i </w:t>
      </w:r>
      <w:r w:rsidRPr="00572E2A">
        <w:t>s pomocí učitele</w:t>
      </w:r>
    </w:p>
    <w:p w:rsidR="006B0B13" w:rsidRPr="00572E2A" w:rsidRDefault="006B0B13" w:rsidP="00FE3EC1">
      <w:pPr>
        <w:ind w:left="360"/>
      </w:pPr>
      <w:r>
        <w:t xml:space="preserve">                                  </w:t>
      </w:r>
      <w:r w:rsidRPr="00572E2A">
        <w:t>- praktické úkoly nedokáže splnit ani s pomocí učitele</w:t>
      </w:r>
    </w:p>
    <w:p w:rsidR="006B0B13" w:rsidRPr="00D46A1A" w:rsidRDefault="006B0B13" w:rsidP="00FE3EC1">
      <w:pPr>
        <w:rPr>
          <w:i/>
          <w:iCs/>
        </w:rPr>
      </w:pPr>
      <w:r>
        <w:rPr>
          <w:i/>
          <w:iCs/>
        </w:rPr>
        <w:t>5)</w:t>
      </w:r>
      <w:r w:rsidRPr="00572E2A">
        <w:rPr>
          <w:i/>
          <w:iCs/>
        </w:rPr>
        <w:t>Píle a zájem o učení</w:t>
      </w:r>
      <w:r>
        <w:rPr>
          <w:i/>
          <w:iCs/>
        </w:rPr>
        <w:t xml:space="preserve">    </w:t>
      </w:r>
      <w:r w:rsidRPr="00572E2A">
        <w:t>- aktivní,učí se svědomitě a se zájmem</w:t>
      </w:r>
    </w:p>
    <w:p w:rsidR="006B0B13" w:rsidRPr="00572E2A" w:rsidRDefault="006B0B13" w:rsidP="00FE3EC1">
      <w:pPr>
        <w:ind w:left="360"/>
      </w:pPr>
      <w:r>
        <w:t xml:space="preserve">                                 </w:t>
      </w:r>
      <w:r w:rsidRPr="00572E2A">
        <w:t>- učí se svědomitě</w:t>
      </w:r>
    </w:p>
    <w:p w:rsidR="006B0B13" w:rsidRPr="00572E2A" w:rsidRDefault="006B0B13" w:rsidP="00FE3EC1">
      <w:pPr>
        <w:ind w:left="360"/>
      </w:pPr>
      <w:r>
        <w:t xml:space="preserve">                                 </w:t>
      </w:r>
      <w:r w:rsidRPr="00572E2A">
        <w:t>- k učení nepotřebuje mnoho podnětů</w:t>
      </w:r>
    </w:p>
    <w:p w:rsidR="006B0B13" w:rsidRPr="00572E2A" w:rsidRDefault="006B0B13" w:rsidP="00FE3EC1">
      <w:r>
        <w:t xml:space="preserve">                                       </w:t>
      </w:r>
      <w:r w:rsidRPr="00572E2A">
        <w:t>- malý zájem o učení,</w:t>
      </w:r>
      <w:r>
        <w:t xml:space="preserve"> </w:t>
      </w:r>
      <w:r w:rsidRPr="00572E2A">
        <w:t>potřebuje stálé podněty</w:t>
      </w:r>
    </w:p>
    <w:p w:rsidR="006B0B13" w:rsidRPr="00572E2A" w:rsidRDefault="006B0B13" w:rsidP="00FE3EC1">
      <w:pPr>
        <w:ind w:left="360"/>
      </w:pPr>
      <w:r>
        <w:t xml:space="preserve">                                 </w:t>
      </w:r>
      <w:r w:rsidRPr="00572E2A">
        <w:t>- pomoc a pobízení k učení jsou neúčinné</w:t>
      </w:r>
    </w:p>
    <w:p w:rsidR="006B0B13" w:rsidRDefault="006B0B13" w:rsidP="001E1CFF">
      <w:pPr>
        <w:pStyle w:val="Zkladntext"/>
        <w:suppressAutoHyphens/>
        <w:autoSpaceDN/>
        <w:adjustRightInd/>
        <w:textAlignment w:val="auto"/>
      </w:pPr>
    </w:p>
    <w:p w:rsidR="006B0B13" w:rsidRPr="00B82398" w:rsidRDefault="006B0B13" w:rsidP="00B82398">
      <w:pPr>
        <w:suppressAutoHyphens/>
        <w:overflowPunct w:val="0"/>
        <w:autoSpaceDE w:val="0"/>
        <w:spacing w:line="360" w:lineRule="auto"/>
        <w:rPr>
          <w:b/>
          <w:bCs/>
          <w:sz w:val="28"/>
          <w:szCs w:val="28"/>
        </w:rPr>
      </w:pPr>
      <w:r>
        <w:rPr>
          <w:b/>
          <w:bCs/>
          <w:sz w:val="28"/>
          <w:szCs w:val="28"/>
        </w:rPr>
        <w:t xml:space="preserve">2) </w:t>
      </w:r>
      <w:r w:rsidRPr="00B82398">
        <w:rPr>
          <w:b/>
          <w:bCs/>
          <w:sz w:val="28"/>
          <w:szCs w:val="28"/>
        </w:rPr>
        <w:t>Hodnocení chování žáka</w:t>
      </w:r>
    </w:p>
    <w:p w:rsidR="006B0B13" w:rsidRDefault="006B0B13" w:rsidP="005D0019">
      <w:pPr>
        <w:rPr>
          <w:b/>
          <w:bCs/>
        </w:rPr>
      </w:pPr>
      <w:r>
        <w:rPr>
          <w:b/>
          <w:bCs/>
        </w:rPr>
        <w:t>Stupeň 1 (velmi dobré)</w:t>
      </w:r>
    </w:p>
    <w:p w:rsidR="006B0B13" w:rsidRDefault="006B0B13" w:rsidP="005D0019">
      <w:r>
        <w:t>Uvědoměle dodržuje pravidla chování a ustanovení školního řádu. Méně závažných přestupků se dopouští ojediněle nebo vůbec. Na základě výchovného působení se snaží své chyby napravit.</w:t>
      </w:r>
    </w:p>
    <w:p w:rsidR="006B0B13" w:rsidRDefault="006B0B13" w:rsidP="005D0019">
      <w:pPr>
        <w:rPr>
          <w:b/>
          <w:bCs/>
        </w:rPr>
      </w:pPr>
      <w:r>
        <w:rPr>
          <w:b/>
          <w:bCs/>
        </w:rPr>
        <w:t>Stupeň 2 (uspokojivé)</w:t>
      </w:r>
    </w:p>
    <w:p w:rsidR="006B0B13" w:rsidRDefault="006B0B13" w:rsidP="005D0019">
      <w:pPr>
        <w:pStyle w:val="Zkladntext22"/>
        <w:jc w:val="left"/>
      </w:pPr>
      <w:r>
        <w:t>Chování žáka je v rozporu s pravidly chování a ustanoveními školního řádu. Dopouští se závažných přestupků. Žák má neomluvenou absenci v počtu 10-24 vyučovacích hodin. Svévolně opustí školu v době vyučování.Zfalšuje podpis zákonných zástupců, známku nebo jiné hodnocení. Žák poruší zákaz držení, požití a distribuce omamných  psychotropních látek včetně tabáku a alkoholu v době školního  vyučování nebo v rámci akcí pořádaných školou, kde škola za žáka přebírá odpovědnost. Opakované ublíží spolužákovi.Za krádež v areálu školy nebo na akcích pořádaných školou, kde škola za žáka přebírá odpovědnost. Za opakovanou ztrátu žákovské knížky. Za pořizování zvukového či obrazového záznamu bez svolení natáčené osoby.</w:t>
      </w:r>
    </w:p>
    <w:p w:rsidR="006B0B13" w:rsidRDefault="006B0B13" w:rsidP="005D0019">
      <w:r>
        <w:rPr>
          <w:b/>
          <w:bCs/>
        </w:rPr>
        <w:t xml:space="preserve">Stupeň 3 (neuspokojivé)        </w:t>
      </w:r>
      <w:r>
        <w:t xml:space="preserve"> </w:t>
      </w:r>
    </w:p>
    <w:p w:rsidR="006B0B13" w:rsidRDefault="006B0B13" w:rsidP="005D0019">
      <w:pPr>
        <w:pStyle w:val="Zkladntext22"/>
        <w:jc w:val="left"/>
      </w:pPr>
      <w:r>
        <w:t xml:space="preserve">Chování žáka ve škole je </w:t>
      </w:r>
      <w:r>
        <w:rPr>
          <w:b/>
          <w:bCs/>
        </w:rPr>
        <w:t>v příkrém</w:t>
      </w:r>
      <w:r>
        <w:t xml:space="preserve"> rozporu s pravidly slušného chování a školním řádem. Dopouští se závažných přestupků. Žák má neomluvenou absenci v počtu 25 a více vyučovacích hodin. Žák opakovaně poruší zákaz držení, požití a distribuce omamných  psychotropních látek včetně tabáku a alkoholu v době školního  vyučování nebo v rámci akcí pořádaných školou, kde škola za žáka přebírá odpovědnost. Za obzvlášť hrubé ublížení spolužákovi.Za opakovanou krádež v areálu školy nebo na akcích pořádaných školou, kde škola za žáka přebírá odpovědnost. </w:t>
      </w:r>
    </w:p>
    <w:p w:rsidR="006B0B13" w:rsidRDefault="006B0B13" w:rsidP="005D0019">
      <w:pPr>
        <w:pStyle w:val="Zkladntext22"/>
        <w:jc w:val="left"/>
      </w:pPr>
    </w:p>
    <w:p w:rsidR="006B0B13" w:rsidRDefault="006B0B13" w:rsidP="005D0019">
      <w:pPr>
        <w:rPr>
          <w:b/>
          <w:bCs/>
          <w:sz w:val="26"/>
          <w:szCs w:val="26"/>
        </w:rPr>
      </w:pPr>
      <w:r>
        <w:rPr>
          <w:b/>
          <w:bCs/>
          <w:sz w:val="26"/>
          <w:szCs w:val="26"/>
        </w:rPr>
        <w:t>3) Zásady pro převedení slovního hodnocení do klasifikace nebo klasifikace do slovního hodnocení se provádí dle následujících formulací, případně dle synonym k těmto formulacím, které jsou při slovním hodnocení používány.</w:t>
      </w:r>
    </w:p>
    <w:p w:rsidR="006B0B13" w:rsidRDefault="006B0B13" w:rsidP="005D0019">
      <w:pPr>
        <w:ind w:left="360"/>
        <w:rPr>
          <w:b/>
          <w:bCs/>
        </w:rPr>
      </w:pPr>
    </w:p>
    <w:p w:rsidR="006B0B13" w:rsidRDefault="006B0B13" w:rsidP="005D0019">
      <w:pPr>
        <w:ind w:left="360"/>
        <w:rPr>
          <w:b/>
          <w:bCs/>
        </w:rPr>
      </w:pPr>
      <w:r>
        <w:rPr>
          <w:b/>
          <w:bCs/>
        </w:rPr>
        <w:t>Ovládnutí učiva předepsaného osnovami (ŠVP)</w:t>
      </w:r>
    </w:p>
    <w:tbl>
      <w:tblPr>
        <w:tblpPr w:leftFromText="141" w:rightFromText="141" w:vertAnchor="text" w:horzAnchor="margin" w:tblpY="105"/>
        <w:tblW w:w="0" w:type="auto"/>
        <w:tblLayout w:type="fixed"/>
        <w:tblCellMar>
          <w:top w:w="55" w:type="dxa"/>
          <w:left w:w="55" w:type="dxa"/>
          <w:bottom w:w="55" w:type="dxa"/>
          <w:right w:w="55" w:type="dxa"/>
        </w:tblCellMar>
        <w:tblLook w:val="0000"/>
      </w:tblPr>
      <w:tblGrid>
        <w:gridCol w:w="4535"/>
        <w:gridCol w:w="4553"/>
      </w:tblGrid>
      <w:tr w:rsidR="006B0B13">
        <w:tc>
          <w:tcPr>
            <w:tcW w:w="4535" w:type="dxa"/>
            <w:tcBorders>
              <w:top w:val="single" w:sz="2" w:space="0" w:color="000000"/>
              <w:left w:val="single" w:sz="2" w:space="0" w:color="000000"/>
              <w:bottom w:val="single" w:sz="2" w:space="0" w:color="000000"/>
            </w:tcBorders>
          </w:tcPr>
          <w:p w:rsidR="006B0B13" w:rsidRDefault="006B0B13" w:rsidP="005D0019">
            <w:pPr>
              <w:pStyle w:val="Obsahtabulky"/>
              <w:snapToGrid w:val="0"/>
              <w:jc w:val="center"/>
              <w:rPr>
                <w:b/>
                <w:bCs/>
              </w:rPr>
            </w:pPr>
            <w:r>
              <w:rPr>
                <w:b/>
                <w:bCs/>
              </w:rPr>
              <w:t>stupeň klasifikace</w:t>
            </w:r>
          </w:p>
        </w:tc>
        <w:tc>
          <w:tcPr>
            <w:tcW w:w="4553" w:type="dxa"/>
            <w:tcBorders>
              <w:top w:val="single" w:sz="2" w:space="0" w:color="000000"/>
              <w:left w:val="single" w:sz="2" w:space="0" w:color="000000"/>
              <w:bottom w:val="single" w:sz="2" w:space="0" w:color="000000"/>
              <w:right w:val="single" w:sz="2" w:space="0" w:color="000000"/>
            </w:tcBorders>
          </w:tcPr>
          <w:p w:rsidR="006B0B13" w:rsidRDefault="006B0B13" w:rsidP="005D0019">
            <w:pPr>
              <w:pStyle w:val="Obsahtabulky"/>
              <w:snapToGrid w:val="0"/>
              <w:jc w:val="center"/>
              <w:rPr>
                <w:b/>
                <w:bCs/>
              </w:rPr>
            </w:pPr>
            <w:r>
              <w:rPr>
                <w:b/>
                <w:bCs/>
              </w:rPr>
              <w:t>odpovídající slovní hodnocení</w:t>
            </w:r>
          </w:p>
        </w:tc>
      </w:tr>
      <w:tr w:rsidR="006B0B13">
        <w:tc>
          <w:tcPr>
            <w:tcW w:w="4535" w:type="dxa"/>
            <w:tcBorders>
              <w:left w:val="single" w:sz="2" w:space="0" w:color="000000"/>
              <w:bottom w:val="single" w:sz="2" w:space="0" w:color="000000"/>
            </w:tcBorders>
          </w:tcPr>
          <w:p w:rsidR="006B0B13" w:rsidRDefault="006B0B13" w:rsidP="005D0019">
            <w:pPr>
              <w:pStyle w:val="Obsahtabulky"/>
              <w:snapToGrid w:val="0"/>
              <w:jc w:val="center"/>
            </w:pPr>
            <w:r>
              <w:t>1</w:t>
            </w:r>
          </w:p>
        </w:tc>
        <w:tc>
          <w:tcPr>
            <w:tcW w:w="4553" w:type="dxa"/>
            <w:tcBorders>
              <w:left w:val="single" w:sz="2" w:space="0" w:color="000000"/>
              <w:bottom w:val="single" w:sz="2" w:space="0" w:color="000000"/>
              <w:right w:val="single" w:sz="2" w:space="0" w:color="000000"/>
            </w:tcBorders>
          </w:tcPr>
          <w:p w:rsidR="006B0B13" w:rsidRDefault="006B0B13" w:rsidP="005D0019">
            <w:pPr>
              <w:tabs>
                <w:tab w:val="left" w:pos="3960"/>
              </w:tabs>
              <w:snapToGrid w:val="0"/>
              <w:ind w:left="360"/>
            </w:pPr>
            <w:r>
              <w:t xml:space="preserve">ovládá bezpečně </w:t>
            </w:r>
          </w:p>
        </w:tc>
      </w:tr>
      <w:tr w:rsidR="006B0B13">
        <w:tc>
          <w:tcPr>
            <w:tcW w:w="4535" w:type="dxa"/>
            <w:tcBorders>
              <w:left w:val="single" w:sz="2" w:space="0" w:color="000000"/>
              <w:bottom w:val="single" w:sz="2" w:space="0" w:color="000000"/>
            </w:tcBorders>
          </w:tcPr>
          <w:p w:rsidR="006B0B13" w:rsidRDefault="006B0B13" w:rsidP="005D0019">
            <w:pPr>
              <w:pStyle w:val="Obsahtabulky"/>
              <w:snapToGrid w:val="0"/>
              <w:jc w:val="center"/>
            </w:pPr>
            <w:r>
              <w:t>2</w:t>
            </w:r>
          </w:p>
        </w:tc>
        <w:tc>
          <w:tcPr>
            <w:tcW w:w="4553" w:type="dxa"/>
            <w:tcBorders>
              <w:left w:val="single" w:sz="2" w:space="0" w:color="000000"/>
              <w:bottom w:val="single" w:sz="2" w:space="0" w:color="000000"/>
              <w:right w:val="single" w:sz="2" w:space="0" w:color="000000"/>
            </w:tcBorders>
          </w:tcPr>
          <w:p w:rsidR="006B0B13" w:rsidRDefault="006B0B13" w:rsidP="005D0019">
            <w:pPr>
              <w:tabs>
                <w:tab w:val="left" w:pos="3960"/>
              </w:tabs>
              <w:snapToGrid w:val="0"/>
              <w:ind w:left="360"/>
            </w:pPr>
            <w:r>
              <w:t>ovládá</w:t>
            </w:r>
          </w:p>
        </w:tc>
      </w:tr>
      <w:tr w:rsidR="006B0B13">
        <w:tc>
          <w:tcPr>
            <w:tcW w:w="4535" w:type="dxa"/>
            <w:tcBorders>
              <w:left w:val="single" w:sz="2" w:space="0" w:color="000000"/>
              <w:bottom w:val="single" w:sz="2" w:space="0" w:color="000000"/>
            </w:tcBorders>
          </w:tcPr>
          <w:p w:rsidR="006B0B13" w:rsidRDefault="006B0B13" w:rsidP="005D0019">
            <w:pPr>
              <w:pStyle w:val="Obsahtabulky"/>
              <w:snapToGrid w:val="0"/>
              <w:jc w:val="center"/>
            </w:pPr>
            <w:r>
              <w:t>3</w:t>
            </w:r>
          </w:p>
        </w:tc>
        <w:tc>
          <w:tcPr>
            <w:tcW w:w="4553" w:type="dxa"/>
            <w:tcBorders>
              <w:left w:val="single" w:sz="2" w:space="0" w:color="000000"/>
              <w:bottom w:val="single" w:sz="2" w:space="0" w:color="000000"/>
              <w:right w:val="single" w:sz="2" w:space="0" w:color="000000"/>
            </w:tcBorders>
          </w:tcPr>
          <w:p w:rsidR="006B0B13" w:rsidRDefault="006B0B13" w:rsidP="005D0019">
            <w:pPr>
              <w:tabs>
                <w:tab w:val="left" w:pos="3960"/>
              </w:tabs>
              <w:snapToGrid w:val="0"/>
              <w:ind w:left="360"/>
            </w:pPr>
            <w:r>
              <w:t>v podstatě ovládá</w:t>
            </w:r>
          </w:p>
        </w:tc>
      </w:tr>
      <w:tr w:rsidR="006B0B13">
        <w:tc>
          <w:tcPr>
            <w:tcW w:w="4535" w:type="dxa"/>
            <w:tcBorders>
              <w:left w:val="single" w:sz="2" w:space="0" w:color="000000"/>
              <w:bottom w:val="single" w:sz="2" w:space="0" w:color="000000"/>
            </w:tcBorders>
          </w:tcPr>
          <w:p w:rsidR="006B0B13" w:rsidRDefault="006B0B13" w:rsidP="005D0019">
            <w:pPr>
              <w:pStyle w:val="Obsahtabulky"/>
              <w:snapToGrid w:val="0"/>
              <w:jc w:val="center"/>
            </w:pPr>
            <w:r>
              <w:t>4</w:t>
            </w:r>
          </w:p>
        </w:tc>
        <w:tc>
          <w:tcPr>
            <w:tcW w:w="4553" w:type="dxa"/>
            <w:tcBorders>
              <w:left w:val="single" w:sz="2" w:space="0" w:color="000000"/>
              <w:bottom w:val="single" w:sz="2" w:space="0" w:color="000000"/>
              <w:right w:val="single" w:sz="2" w:space="0" w:color="000000"/>
            </w:tcBorders>
          </w:tcPr>
          <w:p w:rsidR="006B0B13" w:rsidRDefault="006B0B13" w:rsidP="005D0019">
            <w:pPr>
              <w:tabs>
                <w:tab w:val="left" w:pos="3960"/>
              </w:tabs>
              <w:snapToGrid w:val="0"/>
              <w:ind w:left="360"/>
            </w:pPr>
            <w:r>
              <w:t>ovládá se značnými mezerami</w:t>
            </w:r>
          </w:p>
        </w:tc>
      </w:tr>
      <w:tr w:rsidR="006B0B13">
        <w:tc>
          <w:tcPr>
            <w:tcW w:w="4535" w:type="dxa"/>
            <w:tcBorders>
              <w:left w:val="single" w:sz="2" w:space="0" w:color="000000"/>
              <w:bottom w:val="single" w:sz="2" w:space="0" w:color="000000"/>
            </w:tcBorders>
          </w:tcPr>
          <w:p w:rsidR="006B0B13" w:rsidRDefault="006B0B13" w:rsidP="005D0019">
            <w:pPr>
              <w:pStyle w:val="Obsahtabulky"/>
              <w:snapToGrid w:val="0"/>
              <w:jc w:val="center"/>
            </w:pPr>
            <w:r>
              <w:t>5</w:t>
            </w:r>
          </w:p>
        </w:tc>
        <w:tc>
          <w:tcPr>
            <w:tcW w:w="4553" w:type="dxa"/>
            <w:tcBorders>
              <w:left w:val="single" w:sz="2" w:space="0" w:color="000000"/>
              <w:bottom w:val="single" w:sz="2" w:space="0" w:color="000000"/>
              <w:right w:val="single" w:sz="2" w:space="0" w:color="000000"/>
            </w:tcBorders>
          </w:tcPr>
          <w:p w:rsidR="006B0B13" w:rsidRDefault="006B0B13" w:rsidP="005D0019">
            <w:pPr>
              <w:tabs>
                <w:tab w:val="left" w:pos="3960"/>
              </w:tabs>
              <w:snapToGrid w:val="0"/>
              <w:ind w:left="360"/>
            </w:pPr>
            <w:r>
              <w:t>neovládá</w:t>
            </w:r>
          </w:p>
        </w:tc>
      </w:tr>
    </w:tbl>
    <w:p w:rsidR="006B0B13" w:rsidRDefault="006B0B13" w:rsidP="005D0019">
      <w:pPr>
        <w:rPr>
          <w:b/>
          <w:bCs/>
          <w:sz w:val="26"/>
          <w:szCs w:val="26"/>
        </w:rPr>
      </w:pPr>
    </w:p>
    <w:p w:rsidR="006B0B13" w:rsidRDefault="006B0B13" w:rsidP="005D0019">
      <w:pPr>
        <w:spacing w:after="283"/>
      </w:pPr>
    </w:p>
    <w:p w:rsidR="006B0B13" w:rsidRDefault="006B0B13">
      <w:pPr>
        <w:rPr>
          <w:rFonts w:ascii="Arial" w:hAnsi="Arial" w:cs="Arial"/>
        </w:rPr>
      </w:pPr>
    </w:p>
    <w:p w:rsidR="006B0B13" w:rsidRDefault="006B0B13" w:rsidP="00666537">
      <w:pPr>
        <w:pStyle w:val="Prosttext"/>
        <w:rPr>
          <w:rFonts w:ascii="Arial" w:eastAsia="MS Mincho" w:hAnsi="Arial"/>
          <w:sz w:val="22"/>
          <w:szCs w:val="22"/>
        </w:rPr>
      </w:pPr>
    </w:p>
    <w:p w:rsidR="006B0B13" w:rsidRDefault="006B0B13" w:rsidP="00666537">
      <w:pPr>
        <w:pStyle w:val="Prosttext"/>
        <w:rPr>
          <w:rFonts w:ascii="Arial" w:eastAsia="MS Mincho" w:hAnsi="Arial"/>
          <w:sz w:val="22"/>
          <w:szCs w:val="22"/>
        </w:rPr>
      </w:pPr>
    </w:p>
    <w:p w:rsidR="006B0B13" w:rsidRDefault="006B0B13" w:rsidP="00666537">
      <w:pPr>
        <w:pStyle w:val="Prosttext"/>
        <w:rPr>
          <w:rFonts w:ascii="Arial" w:eastAsia="MS Mincho" w:hAnsi="Arial"/>
          <w:sz w:val="22"/>
          <w:szCs w:val="22"/>
        </w:rPr>
      </w:pPr>
    </w:p>
    <w:p w:rsidR="006B0B13" w:rsidRDefault="006B0B13" w:rsidP="00666537">
      <w:pPr>
        <w:pStyle w:val="Prosttext"/>
        <w:rPr>
          <w:rFonts w:ascii="Arial" w:eastAsia="MS Mincho" w:hAnsi="Arial"/>
          <w:sz w:val="22"/>
          <w:szCs w:val="22"/>
        </w:rPr>
      </w:pPr>
    </w:p>
    <w:p w:rsidR="006B0B13" w:rsidRDefault="006B0B13" w:rsidP="00666537">
      <w:pPr>
        <w:pStyle w:val="Prosttext"/>
        <w:rPr>
          <w:rFonts w:ascii="Arial" w:eastAsia="MS Mincho" w:hAnsi="Arial"/>
          <w:sz w:val="22"/>
          <w:szCs w:val="22"/>
        </w:rPr>
      </w:pPr>
    </w:p>
    <w:p w:rsidR="006B0B13" w:rsidRDefault="006B0B13" w:rsidP="00792095">
      <w:pPr>
        <w:rPr>
          <w:b/>
          <w:bCs/>
        </w:rPr>
      </w:pPr>
    </w:p>
    <w:p w:rsidR="006B0B13" w:rsidRDefault="006B0B13" w:rsidP="005D0019">
      <w:pPr>
        <w:ind w:left="360"/>
        <w:rPr>
          <w:b/>
          <w:bCs/>
        </w:rPr>
      </w:pPr>
      <w:r>
        <w:rPr>
          <w:b/>
          <w:bCs/>
        </w:rPr>
        <w:t>Úroveň myšlení</w:t>
      </w:r>
      <w:r>
        <w:rPr>
          <w:b/>
          <w:bCs/>
        </w:rPr>
        <w:tab/>
      </w:r>
    </w:p>
    <w:tbl>
      <w:tblPr>
        <w:tblW w:w="0" w:type="auto"/>
        <w:tblInd w:w="2" w:type="dxa"/>
        <w:tblLayout w:type="fixed"/>
        <w:tblCellMar>
          <w:top w:w="55" w:type="dxa"/>
          <w:left w:w="55" w:type="dxa"/>
          <w:bottom w:w="55" w:type="dxa"/>
          <w:right w:w="55" w:type="dxa"/>
        </w:tblCellMar>
        <w:tblLook w:val="0000"/>
      </w:tblPr>
      <w:tblGrid>
        <w:gridCol w:w="3828"/>
        <w:gridCol w:w="5260"/>
      </w:tblGrid>
      <w:tr w:rsidR="006B0B13">
        <w:tc>
          <w:tcPr>
            <w:tcW w:w="3828" w:type="dxa"/>
            <w:tcBorders>
              <w:top w:val="single" w:sz="2" w:space="0" w:color="000000"/>
              <w:left w:val="single" w:sz="2" w:space="0" w:color="000000"/>
              <w:bottom w:val="single" w:sz="2" w:space="0" w:color="000000"/>
            </w:tcBorders>
          </w:tcPr>
          <w:p w:rsidR="006B0B13" w:rsidRDefault="006B0B13" w:rsidP="00EC11B5">
            <w:pPr>
              <w:pStyle w:val="Obsahtabulky"/>
              <w:snapToGrid w:val="0"/>
              <w:jc w:val="center"/>
              <w:rPr>
                <w:b/>
                <w:bCs/>
              </w:rPr>
            </w:pPr>
            <w:r>
              <w:rPr>
                <w:b/>
                <w:bCs/>
              </w:rPr>
              <w:t>stupeň klasifikace</w:t>
            </w:r>
          </w:p>
        </w:tc>
        <w:tc>
          <w:tcPr>
            <w:tcW w:w="5260" w:type="dxa"/>
            <w:tcBorders>
              <w:top w:val="single" w:sz="2" w:space="0" w:color="000000"/>
              <w:left w:val="single" w:sz="2" w:space="0" w:color="000000"/>
              <w:bottom w:val="single" w:sz="2" w:space="0" w:color="000000"/>
              <w:right w:val="single" w:sz="2" w:space="0" w:color="000000"/>
            </w:tcBorders>
          </w:tcPr>
          <w:p w:rsidR="006B0B13" w:rsidRDefault="006B0B13" w:rsidP="00EC11B5">
            <w:pPr>
              <w:pStyle w:val="Obsahtabulky"/>
              <w:snapToGrid w:val="0"/>
              <w:jc w:val="center"/>
              <w:rPr>
                <w:b/>
                <w:bCs/>
              </w:rPr>
            </w:pPr>
            <w:r>
              <w:rPr>
                <w:b/>
                <w:bCs/>
              </w:rPr>
              <w:t>odpovídající slovní hodnocení</w:t>
            </w:r>
          </w:p>
        </w:tc>
      </w:tr>
      <w:tr w:rsidR="006B0B13">
        <w:tc>
          <w:tcPr>
            <w:tcW w:w="3828" w:type="dxa"/>
            <w:tcBorders>
              <w:left w:val="single" w:sz="2" w:space="0" w:color="000000"/>
              <w:bottom w:val="single" w:sz="2" w:space="0" w:color="000000"/>
            </w:tcBorders>
          </w:tcPr>
          <w:p w:rsidR="006B0B13" w:rsidRDefault="006B0B13" w:rsidP="00EC11B5">
            <w:pPr>
              <w:pStyle w:val="Obsahtabulky"/>
              <w:snapToGrid w:val="0"/>
              <w:jc w:val="center"/>
            </w:pPr>
            <w:r>
              <w:t>1</w:t>
            </w:r>
          </w:p>
        </w:tc>
        <w:tc>
          <w:tcPr>
            <w:tcW w:w="5260" w:type="dxa"/>
            <w:tcBorders>
              <w:left w:val="single" w:sz="2" w:space="0" w:color="000000"/>
              <w:bottom w:val="single" w:sz="2" w:space="0" w:color="000000"/>
              <w:right w:val="single" w:sz="2" w:space="0" w:color="000000"/>
            </w:tcBorders>
          </w:tcPr>
          <w:p w:rsidR="006B0B13" w:rsidRDefault="006B0B13" w:rsidP="00EC11B5">
            <w:pPr>
              <w:tabs>
                <w:tab w:val="left" w:pos="3960"/>
              </w:tabs>
              <w:snapToGrid w:val="0"/>
              <w:ind w:left="720"/>
            </w:pPr>
            <w:r>
              <w:t xml:space="preserve">pohotový, bystrý, dobře chápe souvislosti </w:t>
            </w:r>
          </w:p>
        </w:tc>
      </w:tr>
      <w:tr w:rsidR="006B0B13">
        <w:tc>
          <w:tcPr>
            <w:tcW w:w="3828" w:type="dxa"/>
            <w:tcBorders>
              <w:left w:val="single" w:sz="2" w:space="0" w:color="000000"/>
              <w:bottom w:val="single" w:sz="2" w:space="0" w:color="000000"/>
            </w:tcBorders>
          </w:tcPr>
          <w:p w:rsidR="006B0B13" w:rsidRDefault="006B0B13" w:rsidP="00EC11B5">
            <w:pPr>
              <w:pStyle w:val="Obsahtabulky"/>
              <w:snapToGrid w:val="0"/>
              <w:jc w:val="center"/>
            </w:pPr>
            <w:r>
              <w:t>2</w:t>
            </w:r>
          </w:p>
        </w:tc>
        <w:tc>
          <w:tcPr>
            <w:tcW w:w="5260" w:type="dxa"/>
            <w:tcBorders>
              <w:left w:val="single" w:sz="2" w:space="0" w:color="000000"/>
              <w:bottom w:val="single" w:sz="2" w:space="0" w:color="000000"/>
              <w:right w:val="single" w:sz="2" w:space="0" w:color="000000"/>
            </w:tcBorders>
          </w:tcPr>
          <w:p w:rsidR="006B0B13" w:rsidRDefault="006B0B13" w:rsidP="00EC11B5">
            <w:pPr>
              <w:tabs>
                <w:tab w:val="left" w:pos="3960"/>
              </w:tabs>
              <w:snapToGrid w:val="0"/>
              <w:ind w:left="720"/>
            </w:pPr>
            <w:r>
              <w:t>uvažuje celkem samostatně</w:t>
            </w:r>
          </w:p>
        </w:tc>
      </w:tr>
      <w:tr w:rsidR="006B0B13">
        <w:tc>
          <w:tcPr>
            <w:tcW w:w="3828" w:type="dxa"/>
            <w:tcBorders>
              <w:left w:val="single" w:sz="2" w:space="0" w:color="000000"/>
              <w:bottom w:val="single" w:sz="2" w:space="0" w:color="000000"/>
            </w:tcBorders>
          </w:tcPr>
          <w:p w:rsidR="006B0B13" w:rsidRDefault="006B0B13" w:rsidP="00EC11B5">
            <w:pPr>
              <w:pStyle w:val="Obsahtabulky"/>
              <w:snapToGrid w:val="0"/>
              <w:jc w:val="center"/>
            </w:pPr>
            <w:r>
              <w:t>3</w:t>
            </w:r>
          </w:p>
        </w:tc>
        <w:tc>
          <w:tcPr>
            <w:tcW w:w="5260" w:type="dxa"/>
            <w:tcBorders>
              <w:left w:val="single" w:sz="2" w:space="0" w:color="000000"/>
              <w:bottom w:val="single" w:sz="2" w:space="0" w:color="000000"/>
              <w:right w:val="single" w:sz="2" w:space="0" w:color="000000"/>
            </w:tcBorders>
          </w:tcPr>
          <w:p w:rsidR="006B0B13" w:rsidRDefault="006B0B13" w:rsidP="00EC11B5">
            <w:pPr>
              <w:tabs>
                <w:tab w:val="left" w:pos="3960"/>
              </w:tabs>
              <w:snapToGrid w:val="0"/>
              <w:ind w:left="720"/>
            </w:pPr>
            <w:r>
              <w:t>menší samostatnost v myšlení</w:t>
            </w:r>
          </w:p>
        </w:tc>
      </w:tr>
      <w:tr w:rsidR="006B0B13">
        <w:tc>
          <w:tcPr>
            <w:tcW w:w="3828" w:type="dxa"/>
            <w:tcBorders>
              <w:left w:val="single" w:sz="2" w:space="0" w:color="000000"/>
              <w:bottom w:val="single" w:sz="2" w:space="0" w:color="000000"/>
            </w:tcBorders>
          </w:tcPr>
          <w:p w:rsidR="006B0B13" w:rsidRDefault="006B0B13" w:rsidP="00EC11B5">
            <w:pPr>
              <w:pStyle w:val="Obsahtabulky"/>
              <w:snapToGrid w:val="0"/>
              <w:jc w:val="center"/>
            </w:pPr>
            <w:r>
              <w:t>4</w:t>
            </w:r>
          </w:p>
        </w:tc>
        <w:tc>
          <w:tcPr>
            <w:tcW w:w="5260" w:type="dxa"/>
            <w:tcBorders>
              <w:left w:val="single" w:sz="2" w:space="0" w:color="000000"/>
              <w:bottom w:val="single" w:sz="2" w:space="0" w:color="000000"/>
              <w:right w:val="single" w:sz="2" w:space="0" w:color="000000"/>
            </w:tcBorders>
          </w:tcPr>
          <w:p w:rsidR="006B0B13" w:rsidRDefault="006B0B13" w:rsidP="00EC11B5">
            <w:pPr>
              <w:tabs>
                <w:tab w:val="left" w:pos="3960"/>
              </w:tabs>
              <w:snapToGrid w:val="0"/>
              <w:ind w:left="720"/>
            </w:pPr>
            <w:r>
              <w:t>nesamostatné myšlení</w:t>
            </w:r>
          </w:p>
        </w:tc>
      </w:tr>
      <w:tr w:rsidR="006B0B13">
        <w:tc>
          <w:tcPr>
            <w:tcW w:w="3828" w:type="dxa"/>
            <w:tcBorders>
              <w:left w:val="single" w:sz="2" w:space="0" w:color="000000"/>
              <w:bottom w:val="single" w:sz="2" w:space="0" w:color="000000"/>
            </w:tcBorders>
          </w:tcPr>
          <w:p w:rsidR="006B0B13" w:rsidRDefault="006B0B13" w:rsidP="00EC11B5">
            <w:pPr>
              <w:pStyle w:val="Obsahtabulky"/>
              <w:snapToGrid w:val="0"/>
              <w:jc w:val="center"/>
            </w:pPr>
            <w:r>
              <w:t>5</w:t>
            </w:r>
          </w:p>
        </w:tc>
        <w:tc>
          <w:tcPr>
            <w:tcW w:w="5260" w:type="dxa"/>
            <w:tcBorders>
              <w:left w:val="single" w:sz="2" w:space="0" w:color="000000"/>
              <w:bottom w:val="single" w:sz="2" w:space="0" w:color="000000"/>
              <w:right w:val="single" w:sz="2" w:space="0" w:color="000000"/>
            </w:tcBorders>
          </w:tcPr>
          <w:p w:rsidR="006B0B13" w:rsidRDefault="006B0B13" w:rsidP="00EC11B5">
            <w:pPr>
              <w:tabs>
                <w:tab w:val="left" w:pos="3960"/>
              </w:tabs>
              <w:snapToGrid w:val="0"/>
              <w:ind w:left="720"/>
            </w:pPr>
            <w:r>
              <w:t>odpovídá nesprávně i na návodné otázky</w:t>
            </w:r>
          </w:p>
        </w:tc>
      </w:tr>
    </w:tbl>
    <w:p w:rsidR="006B0B13" w:rsidRDefault="006B0B13" w:rsidP="00792095">
      <w:pPr>
        <w:rPr>
          <w:b/>
          <w:bCs/>
        </w:rPr>
      </w:pPr>
    </w:p>
    <w:p w:rsidR="006B0B13" w:rsidRDefault="006B0B13" w:rsidP="005D0019">
      <w:pPr>
        <w:ind w:left="360"/>
        <w:rPr>
          <w:b/>
          <w:bCs/>
        </w:rPr>
      </w:pPr>
      <w:r>
        <w:rPr>
          <w:b/>
          <w:bCs/>
        </w:rPr>
        <w:t>Úroveň vyjadřování</w:t>
      </w:r>
    </w:p>
    <w:tbl>
      <w:tblPr>
        <w:tblW w:w="0" w:type="auto"/>
        <w:tblInd w:w="2" w:type="dxa"/>
        <w:tblLayout w:type="fixed"/>
        <w:tblCellMar>
          <w:top w:w="55" w:type="dxa"/>
          <w:left w:w="55" w:type="dxa"/>
          <w:bottom w:w="55" w:type="dxa"/>
          <w:right w:w="55" w:type="dxa"/>
        </w:tblCellMar>
        <w:tblLook w:val="0000"/>
      </w:tblPr>
      <w:tblGrid>
        <w:gridCol w:w="3828"/>
        <w:gridCol w:w="5260"/>
      </w:tblGrid>
      <w:tr w:rsidR="006B0B13">
        <w:tc>
          <w:tcPr>
            <w:tcW w:w="3828" w:type="dxa"/>
            <w:tcBorders>
              <w:top w:val="single" w:sz="2" w:space="0" w:color="000000"/>
              <w:left w:val="single" w:sz="2" w:space="0" w:color="000000"/>
              <w:bottom w:val="single" w:sz="2" w:space="0" w:color="000000"/>
            </w:tcBorders>
          </w:tcPr>
          <w:p w:rsidR="006B0B13" w:rsidRDefault="006B0B13" w:rsidP="00EC11B5">
            <w:pPr>
              <w:pStyle w:val="Obsahtabulky"/>
              <w:snapToGrid w:val="0"/>
              <w:jc w:val="center"/>
              <w:rPr>
                <w:b/>
                <w:bCs/>
              </w:rPr>
            </w:pPr>
            <w:r>
              <w:rPr>
                <w:b/>
                <w:bCs/>
              </w:rPr>
              <w:t>stupeň klasifikace</w:t>
            </w:r>
          </w:p>
        </w:tc>
        <w:tc>
          <w:tcPr>
            <w:tcW w:w="5260" w:type="dxa"/>
            <w:tcBorders>
              <w:top w:val="single" w:sz="2" w:space="0" w:color="000000"/>
              <w:left w:val="single" w:sz="2" w:space="0" w:color="000000"/>
              <w:bottom w:val="single" w:sz="2" w:space="0" w:color="000000"/>
              <w:right w:val="single" w:sz="2" w:space="0" w:color="000000"/>
            </w:tcBorders>
          </w:tcPr>
          <w:p w:rsidR="006B0B13" w:rsidRDefault="006B0B13" w:rsidP="00EC11B5">
            <w:pPr>
              <w:pStyle w:val="Obsahtabulky"/>
              <w:snapToGrid w:val="0"/>
              <w:jc w:val="center"/>
              <w:rPr>
                <w:b/>
                <w:bCs/>
              </w:rPr>
            </w:pPr>
            <w:r>
              <w:rPr>
                <w:b/>
                <w:bCs/>
              </w:rPr>
              <w:t>odpovídající slovní hodnocení</w:t>
            </w:r>
          </w:p>
        </w:tc>
      </w:tr>
      <w:tr w:rsidR="006B0B13">
        <w:tc>
          <w:tcPr>
            <w:tcW w:w="3828" w:type="dxa"/>
            <w:tcBorders>
              <w:left w:val="single" w:sz="2" w:space="0" w:color="000000"/>
              <w:bottom w:val="single" w:sz="2" w:space="0" w:color="000000"/>
            </w:tcBorders>
          </w:tcPr>
          <w:p w:rsidR="006B0B13" w:rsidRDefault="006B0B13" w:rsidP="00EC11B5">
            <w:pPr>
              <w:pStyle w:val="Obsahtabulky"/>
              <w:snapToGrid w:val="0"/>
              <w:jc w:val="center"/>
            </w:pPr>
            <w:r>
              <w:t>1</w:t>
            </w:r>
          </w:p>
        </w:tc>
        <w:tc>
          <w:tcPr>
            <w:tcW w:w="5260" w:type="dxa"/>
            <w:tcBorders>
              <w:left w:val="single" w:sz="2" w:space="0" w:color="000000"/>
              <w:bottom w:val="single" w:sz="2" w:space="0" w:color="000000"/>
              <w:right w:val="single" w:sz="2" w:space="0" w:color="000000"/>
            </w:tcBorders>
          </w:tcPr>
          <w:p w:rsidR="006B0B13" w:rsidRDefault="006B0B13" w:rsidP="00EC11B5">
            <w:pPr>
              <w:tabs>
                <w:tab w:val="left" w:pos="3960"/>
              </w:tabs>
              <w:snapToGrid w:val="0"/>
              <w:ind w:left="720"/>
            </w:pPr>
            <w:r>
              <w:t xml:space="preserve">výstižné a poměrně přesné </w:t>
            </w:r>
          </w:p>
        </w:tc>
      </w:tr>
      <w:tr w:rsidR="006B0B13">
        <w:tc>
          <w:tcPr>
            <w:tcW w:w="3828" w:type="dxa"/>
            <w:tcBorders>
              <w:left w:val="single" w:sz="2" w:space="0" w:color="000000"/>
              <w:bottom w:val="single" w:sz="2" w:space="0" w:color="000000"/>
            </w:tcBorders>
          </w:tcPr>
          <w:p w:rsidR="006B0B13" w:rsidRDefault="006B0B13" w:rsidP="00EC11B5">
            <w:pPr>
              <w:pStyle w:val="Obsahtabulky"/>
              <w:snapToGrid w:val="0"/>
              <w:jc w:val="center"/>
            </w:pPr>
            <w:r>
              <w:t>2</w:t>
            </w:r>
          </w:p>
        </w:tc>
        <w:tc>
          <w:tcPr>
            <w:tcW w:w="5260" w:type="dxa"/>
            <w:tcBorders>
              <w:left w:val="single" w:sz="2" w:space="0" w:color="000000"/>
              <w:bottom w:val="single" w:sz="2" w:space="0" w:color="000000"/>
              <w:right w:val="single" w:sz="2" w:space="0" w:color="000000"/>
            </w:tcBorders>
          </w:tcPr>
          <w:p w:rsidR="006B0B13" w:rsidRDefault="006B0B13" w:rsidP="00EC11B5">
            <w:pPr>
              <w:tabs>
                <w:tab w:val="left" w:pos="3960"/>
              </w:tabs>
              <w:snapToGrid w:val="0"/>
              <w:ind w:left="720"/>
            </w:pPr>
            <w:r>
              <w:t>celkem výstižné</w:t>
            </w:r>
          </w:p>
        </w:tc>
      </w:tr>
      <w:tr w:rsidR="006B0B13">
        <w:tc>
          <w:tcPr>
            <w:tcW w:w="3828" w:type="dxa"/>
            <w:tcBorders>
              <w:left w:val="single" w:sz="2" w:space="0" w:color="000000"/>
              <w:bottom w:val="single" w:sz="2" w:space="0" w:color="000000"/>
            </w:tcBorders>
          </w:tcPr>
          <w:p w:rsidR="006B0B13" w:rsidRDefault="006B0B13" w:rsidP="00EC11B5">
            <w:pPr>
              <w:pStyle w:val="Obsahtabulky"/>
              <w:snapToGrid w:val="0"/>
              <w:jc w:val="center"/>
            </w:pPr>
            <w:r>
              <w:t>3</w:t>
            </w:r>
          </w:p>
        </w:tc>
        <w:tc>
          <w:tcPr>
            <w:tcW w:w="5260" w:type="dxa"/>
            <w:tcBorders>
              <w:left w:val="single" w:sz="2" w:space="0" w:color="000000"/>
              <w:bottom w:val="single" w:sz="2" w:space="0" w:color="000000"/>
              <w:right w:val="single" w:sz="2" w:space="0" w:color="000000"/>
            </w:tcBorders>
          </w:tcPr>
          <w:p w:rsidR="006B0B13" w:rsidRDefault="006B0B13" w:rsidP="00EC11B5">
            <w:pPr>
              <w:tabs>
                <w:tab w:val="left" w:pos="3960"/>
              </w:tabs>
              <w:snapToGrid w:val="0"/>
              <w:ind w:left="720"/>
            </w:pPr>
            <w:r>
              <w:t>myšlenky vyjadřuje ne dost přesně</w:t>
            </w:r>
          </w:p>
        </w:tc>
      </w:tr>
      <w:tr w:rsidR="006B0B13">
        <w:tc>
          <w:tcPr>
            <w:tcW w:w="3828" w:type="dxa"/>
            <w:tcBorders>
              <w:left w:val="single" w:sz="2" w:space="0" w:color="000000"/>
              <w:bottom w:val="single" w:sz="2" w:space="0" w:color="000000"/>
            </w:tcBorders>
          </w:tcPr>
          <w:p w:rsidR="006B0B13" w:rsidRDefault="006B0B13" w:rsidP="00EC11B5">
            <w:pPr>
              <w:pStyle w:val="Obsahtabulky"/>
              <w:snapToGrid w:val="0"/>
              <w:jc w:val="center"/>
            </w:pPr>
            <w:r>
              <w:t>4</w:t>
            </w:r>
          </w:p>
        </w:tc>
        <w:tc>
          <w:tcPr>
            <w:tcW w:w="5260" w:type="dxa"/>
            <w:tcBorders>
              <w:left w:val="single" w:sz="2" w:space="0" w:color="000000"/>
              <w:bottom w:val="single" w:sz="2" w:space="0" w:color="000000"/>
              <w:right w:val="single" w:sz="2" w:space="0" w:color="000000"/>
            </w:tcBorders>
          </w:tcPr>
          <w:p w:rsidR="006B0B13" w:rsidRDefault="006B0B13" w:rsidP="00EC11B5">
            <w:pPr>
              <w:tabs>
                <w:tab w:val="left" w:pos="3960"/>
              </w:tabs>
              <w:snapToGrid w:val="0"/>
              <w:ind w:left="720"/>
            </w:pPr>
            <w:r>
              <w:t>myšlenky vyjadřuje se značnými obtížemi</w:t>
            </w:r>
          </w:p>
        </w:tc>
      </w:tr>
      <w:tr w:rsidR="006B0B13">
        <w:tc>
          <w:tcPr>
            <w:tcW w:w="3828" w:type="dxa"/>
            <w:tcBorders>
              <w:left w:val="single" w:sz="2" w:space="0" w:color="000000"/>
              <w:bottom w:val="single" w:sz="2" w:space="0" w:color="000000"/>
            </w:tcBorders>
          </w:tcPr>
          <w:p w:rsidR="006B0B13" w:rsidRDefault="006B0B13" w:rsidP="00EC11B5">
            <w:pPr>
              <w:pStyle w:val="Obsahtabulky"/>
              <w:snapToGrid w:val="0"/>
              <w:jc w:val="center"/>
            </w:pPr>
            <w:r>
              <w:t>5</w:t>
            </w:r>
          </w:p>
        </w:tc>
        <w:tc>
          <w:tcPr>
            <w:tcW w:w="5260" w:type="dxa"/>
            <w:tcBorders>
              <w:left w:val="single" w:sz="2" w:space="0" w:color="000000"/>
              <w:bottom w:val="single" w:sz="2" w:space="0" w:color="000000"/>
              <w:right w:val="single" w:sz="2" w:space="0" w:color="000000"/>
            </w:tcBorders>
          </w:tcPr>
          <w:p w:rsidR="006B0B13" w:rsidRDefault="006B0B13" w:rsidP="00EC11B5">
            <w:pPr>
              <w:tabs>
                <w:tab w:val="left" w:pos="3960"/>
              </w:tabs>
              <w:snapToGrid w:val="0"/>
              <w:ind w:left="720"/>
            </w:pPr>
            <w:r>
              <w:t>i na návodné otázky odpovídá nesprávně</w:t>
            </w:r>
          </w:p>
        </w:tc>
      </w:tr>
    </w:tbl>
    <w:p w:rsidR="006B0B13" w:rsidRDefault="006B0B13" w:rsidP="005D0019">
      <w:pPr>
        <w:pStyle w:val="Prosttext"/>
        <w:ind w:firstLine="420"/>
        <w:rPr>
          <w:rFonts w:ascii="Arial" w:eastAsia="MS Mincho" w:hAnsi="Arial"/>
          <w:sz w:val="22"/>
          <w:szCs w:val="22"/>
        </w:rPr>
      </w:pPr>
    </w:p>
    <w:p w:rsidR="006B0B13" w:rsidRDefault="006B0B13">
      <w:pPr>
        <w:rPr>
          <w:rFonts w:ascii="Arial" w:hAnsi="Arial" w:cs="Arial"/>
        </w:rPr>
      </w:pPr>
    </w:p>
    <w:p w:rsidR="006B0B13" w:rsidRDefault="006B0B13" w:rsidP="00FF57F3">
      <w:pPr>
        <w:ind w:left="360"/>
        <w:rPr>
          <w:b/>
          <w:bCs/>
          <w:i/>
          <w:iCs/>
        </w:rPr>
      </w:pPr>
      <w:r>
        <w:rPr>
          <w:b/>
          <w:bCs/>
        </w:rPr>
        <w:t>Celková aplikace vědomostí, řešení úkolů, chyby, jichž se žák dopouští</w:t>
      </w:r>
      <w:r>
        <w:rPr>
          <w:b/>
          <w:bCs/>
          <w:i/>
          <w:iCs/>
        </w:rPr>
        <w:tab/>
      </w:r>
    </w:p>
    <w:tbl>
      <w:tblPr>
        <w:tblW w:w="0" w:type="auto"/>
        <w:tblInd w:w="2" w:type="dxa"/>
        <w:tblLayout w:type="fixed"/>
        <w:tblCellMar>
          <w:top w:w="55" w:type="dxa"/>
          <w:left w:w="55" w:type="dxa"/>
          <w:bottom w:w="55" w:type="dxa"/>
          <w:right w:w="55" w:type="dxa"/>
        </w:tblCellMar>
        <w:tblLook w:val="0000"/>
      </w:tblPr>
      <w:tblGrid>
        <w:gridCol w:w="3261"/>
        <w:gridCol w:w="5827"/>
      </w:tblGrid>
      <w:tr w:rsidR="006B0B13">
        <w:tc>
          <w:tcPr>
            <w:tcW w:w="3261" w:type="dxa"/>
            <w:tcBorders>
              <w:top w:val="single" w:sz="2" w:space="0" w:color="000000"/>
              <w:left w:val="single" w:sz="2" w:space="0" w:color="000000"/>
              <w:bottom w:val="single" w:sz="2" w:space="0" w:color="000000"/>
            </w:tcBorders>
          </w:tcPr>
          <w:p w:rsidR="006B0B13" w:rsidRDefault="006B0B13" w:rsidP="00EC11B5">
            <w:pPr>
              <w:pStyle w:val="Obsahtabulky"/>
              <w:snapToGrid w:val="0"/>
              <w:jc w:val="center"/>
              <w:rPr>
                <w:b/>
                <w:bCs/>
              </w:rPr>
            </w:pPr>
            <w:r>
              <w:rPr>
                <w:b/>
                <w:bCs/>
              </w:rPr>
              <w:t>stupeň klasifikace</w:t>
            </w:r>
          </w:p>
        </w:tc>
        <w:tc>
          <w:tcPr>
            <w:tcW w:w="5827" w:type="dxa"/>
            <w:tcBorders>
              <w:top w:val="single" w:sz="2" w:space="0" w:color="000000"/>
              <w:left w:val="single" w:sz="2" w:space="0" w:color="000000"/>
              <w:bottom w:val="single" w:sz="2" w:space="0" w:color="000000"/>
              <w:right w:val="single" w:sz="2" w:space="0" w:color="000000"/>
            </w:tcBorders>
          </w:tcPr>
          <w:p w:rsidR="006B0B13" w:rsidRDefault="006B0B13" w:rsidP="00EC11B5">
            <w:pPr>
              <w:pStyle w:val="Obsahtabulky"/>
              <w:snapToGrid w:val="0"/>
              <w:jc w:val="center"/>
              <w:rPr>
                <w:b/>
                <w:bCs/>
              </w:rPr>
            </w:pPr>
            <w:r>
              <w:rPr>
                <w:b/>
                <w:bCs/>
              </w:rPr>
              <w:t>odpovídající slovní hodnocení</w:t>
            </w:r>
          </w:p>
        </w:tc>
      </w:tr>
      <w:tr w:rsidR="006B0B13">
        <w:tc>
          <w:tcPr>
            <w:tcW w:w="3261" w:type="dxa"/>
            <w:tcBorders>
              <w:left w:val="single" w:sz="2" w:space="0" w:color="000000"/>
              <w:bottom w:val="single" w:sz="2" w:space="0" w:color="000000"/>
            </w:tcBorders>
          </w:tcPr>
          <w:p w:rsidR="006B0B13" w:rsidRDefault="006B0B13" w:rsidP="00EC11B5">
            <w:pPr>
              <w:pStyle w:val="Obsahtabulky"/>
              <w:snapToGrid w:val="0"/>
              <w:jc w:val="center"/>
            </w:pPr>
            <w:r>
              <w:t>1</w:t>
            </w:r>
          </w:p>
        </w:tc>
        <w:tc>
          <w:tcPr>
            <w:tcW w:w="5827" w:type="dxa"/>
            <w:tcBorders>
              <w:left w:val="single" w:sz="2" w:space="0" w:color="000000"/>
              <w:bottom w:val="single" w:sz="2" w:space="0" w:color="000000"/>
              <w:right w:val="single" w:sz="2" w:space="0" w:color="000000"/>
            </w:tcBorders>
          </w:tcPr>
          <w:p w:rsidR="006B0B13" w:rsidRDefault="006B0B13" w:rsidP="00EC11B5">
            <w:pPr>
              <w:tabs>
                <w:tab w:val="left" w:pos="3960"/>
              </w:tabs>
              <w:snapToGrid w:val="0"/>
              <w:ind w:left="360"/>
            </w:pPr>
            <w:r>
              <w:t xml:space="preserve">užívá vědomostí a spolehlivě a uvědoměle dovedností, pracuje  samostatně, přesně a s jistotou </w:t>
            </w:r>
          </w:p>
        </w:tc>
      </w:tr>
      <w:tr w:rsidR="006B0B13">
        <w:tc>
          <w:tcPr>
            <w:tcW w:w="3261" w:type="dxa"/>
            <w:tcBorders>
              <w:left w:val="single" w:sz="2" w:space="0" w:color="000000"/>
              <w:bottom w:val="single" w:sz="2" w:space="0" w:color="000000"/>
            </w:tcBorders>
          </w:tcPr>
          <w:p w:rsidR="006B0B13" w:rsidRDefault="006B0B13" w:rsidP="00EC11B5">
            <w:pPr>
              <w:pStyle w:val="Obsahtabulky"/>
              <w:snapToGrid w:val="0"/>
              <w:jc w:val="center"/>
            </w:pPr>
            <w:r>
              <w:t>2</w:t>
            </w:r>
          </w:p>
        </w:tc>
        <w:tc>
          <w:tcPr>
            <w:tcW w:w="5827" w:type="dxa"/>
            <w:tcBorders>
              <w:left w:val="single" w:sz="2" w:space="0" w:color="000000"/>
              <w:bottom w:val="single" w:sz="2" w:space="0" w:color="000000"/>
              <w:right w:val="single" w:sz="2" w:space="0" w:color="000000"/>
            </w:tcBorders>
          </w:tcPr>
          <w:p w:rsidR="006B0B13" w:rsidRDefault="006B0B13" w:rsidP="00EC11B5">
            <w:pPr>
              <w:tabs>
                <w:tab w:val="left" w:pos="3960"/>
              </w:tabs>
              <w:snapToGrid w:val="0"/>
              <w:ind w:left="360"/>
            </w:pPr>
            <w:r>
              <w:t>dovede používat vědomosti a dovednosti při řešení úkolů,  dopouští  se  jen menších chyb</w:t>
            </w:r>
          </w:p>
        </w:tc>
      </w:tr>
      <w:tr w:rsidR="006B0B13">
        <w:tc>
          <w:tcPr>
            <w:tcW w:w="3261" w:type="dxa"/>
            <w:tcBorders>
              <w:left w:val="single" w:sz="2" w:space="0" w:color="000000"/>
              <w:bottom w:val="single" w:sz="2" w:space="0" w:color="000000"/>
            </w:tcBorders>
          </w:tcPr>
          <w:p w:rsidR="006B0B13" w:rsidRDefault="006B0B13" w:rsidP="00EC11B5">
            <w:pPr>
              <w:pStyle w:val="Obsahtabulky"/>
              <w:snapToGrid w:val="0"/>
              <w:jc w:val="center"/>
            </w:pPr>
            <w:r>
              <w:t>3</w:t>
            </w:r>
          </w:p>
        </w:tc>
        <w:tc>
          <w:tcPr>
            <w:tcW w:w="5827" w:type="dxa"/>
            <w:tcBorders>
              <w:left w:val="single" w:sz="2" w:space="0" w:color="000000"/>
              <w:bottom w:val="single" w:sz="2" w:space="0" w:color="000000"/>
              <w:right w:val="single" w:sz="2" w:space="0" w:color="000000"/>
            </w:tcBorders>
          </w:tcPr>
          <w:p w:rsidR="006B0B13" w:rsidRDefault="006B0B13" w:rsidP="00EC11B5">
            <w:pPr>
              <w:tabs>
                <w:tab w:val="left" w:pos="3960"/>
              </w:tabs>
              <w:snapToGrid w:val="0"/>
              <w:ind w:left="360"/>
            </w:pPr>
            <w:r>
              <w:t xml:space="preserve"> řeší úkoly s pomocí učitele a s touto pomocí snadno překonává  potíže a odstraňuje chyby</w:t>
            </w:r>
          </w:p>
        </w:tc>
      </w:tr>
      <w:tr w:rsidR="006B0B13">
        <w:tc>
          <w:tcPr>
            <w:tcW w:w="3261" w:type="dxa"/>
            <w:tcBorders>
              <w:left w:val="single" w:sz="2" w:space="0" w:color="000000"/>
              <w:bottom w:val="single" w:sz="2" w:space="0" w:color="000000"/>
            </w:tcBorders>
            <w:vAlign w:val="center"/>
          </w:tcPr>
          <w:p w:rsidR="006B0B13" w:rsidRDefault="006B0B13" w:rsidP="005D0019">
            <w:pPr>
              <w:pStyle w:val="Obsahtabulky"/>
              <w:snapToGrid w:val="0"/>
              <w:jc w:val="center"/>
            </w:pPr>
            <w:r>
              <w:t>4</w:t>
            </w:r>
          </w:p>
        </w:tc>
        <w:tc>
          <w:tcPr>
            <w:tcW w:w="5827" w:type="dxa"/>
            <w:tcBorders>
              <w:left w:val="single" w:sz="2" w:space="0" w:color="000000"/>
              <w:bottom w:val="single" w:sz="2" w:space="0" w:color="000000"/>
              <w:right w:val="single" w:sz="2" w:space="0" w:color="000000"/>
            </w:tcBorders>
            <w:vAlign w:val="center"/>
          </w:tcPr>
          <w:p w:rsidR="006B0B13" w:rsidRDefault="006B0B13" w:rsidP="005D0019">
            <w:pPr>
              <w:tabs>
                <w:tab w:val="left" w:pos="2700"/>
              </w:tabs>
              <w:snapToGrid w:val="0"/>
              <w:ind w:right="5"/>
            </w:pPr>
          </w:p>
          <w:p w:rsidR="006B0B13" w:rsidRDefault="006B0B13" w:rsidP="005D0019">
            <w:pPr>
              <w:tabs>
                <w:tab w:val="left" w:pos="2700"/>
              </w:tabs>
              <w:snapToGrid w:val="0"/>
              <w:ind w:left="380" w:right="5"/>
              <w:jc w:val="center"/>
            </w:pPr>
            <w:r>
              <w:t>dělá podstatné chyby, nesnadno je překonává</w:t>
            </w:r>
          </w:p>
        </w:tc>
      </w:tr>
      <w:tr w:rsidR="006B0B13">
        <w:tc>
          <w:tcPr>
            <w:tcW w:w="3261" w:type="dxa"/>
            <w:tcBorders>
              <w:left w:val="single" w:sz="2" w:space="0" w:color="000000"/>
              <w:bottom w:val="single" w:sz="2" w:space="0" w:color="000000"/>
            </w:tcBorders>
            <w:vAlign w:val="center"/>
          </w:tcPr>
          <w:p w:rsidR="006B0B13" w:rsidRDefault="006B0B13" w:rsidP="005D0019">
            <w:pPr>
              <w:pStyle w:val="Obsahtabulky"/>
              <w:snapToGrid w:val="0"/>
              <w:jc w:val="center"/>
            </w:pPr>
            <w:r>
              <w:t>5</w:t>
            </w:r>
          </w:p>
        </w:tc>
        <w:tc>
          <w:tcPr>
            <w:tcW w:w="5827" w:type="dxa"/>
            <w:tcBorders>
              <w:left w:val="single" w:sz="2" w:space="0" w:color="000000"/>
              <w:bottom w:val="single" w:sz="2" w:space="0" w:color="000000"/>
              <w:right w:val="single" w:sz="2" w:space="0" w:color="000000"/>
            </w:tcBorders>
            <w:vAlign w:val="center"/>
          </w:tcPr>
          <w:p w:rsidR="006B0B13" w:rsidRDefault="006B0B13" w:rsidP="005D0019">
            <w:pPr>
              <w:tabs>
                <w:tab w:val="left" w:pos="2880"/>
              </w:tabs>
              <w:snapToGrid w:val="0"/>
              <w:ind w:left="335" w:right="5"/>
              <w:jc w:val="center"/>
            </w:pPr>
          </w:p>
          <w:p w:rsidR="006B0B13" w:rsidRDefault="006B0B13" w:rsidP="005D0019">
            <w:pPr>
              <w:tabs>
                <w:tab w:val="left" w:pos="2880"/>
              </w:tabs>
              <w:snapToGrid w:val="0"/>
              <w:ind w:left="335" w:right="5"/>
              <w:jc w:val="center"/>
            </w:pPr>
            <w:r>
              <w:t>praktické úkoly nedokáže splnit ani s pomocí</w:t>
            </w:r>
          </w:p>
        </w:tc>
      </w:tr>
    </w:tbl>
    <w:p w:rsidR="006B0B13" w:rsidRDefault="006B0B13">
      <w:pPr>
        <w:rPr>
          <w:rFonts w:ascii="Arial" w:hAnsi="Arial" w:cs="Arial"/>
        </w:rPr>
      </w:pPr>
    </w:p>
    <w:p w:rsidR="006B0B13" w:rsidRDefault="006B0B13">
      <w:pPr>
        <w:rPr>
          <w:rFonts w:ascii="Arial" w:hAnsi="Arial" w:cs="Arial"/>
        </w:rPr>
      </w:pPr>
    </w:p>
    <w:p w:rsidR="006B0B13" w:rsidRDefault="006B0B13">
      <w:pPr>
        <w:rPr>
          <w:rFonts w:ascii="Arial" w:hAnsi="Arial" w:cs="Arial"/>
        </w:rPr>
      </w:pPr>
    </w:p>
    <w:p w:rsidR="006B0B13" w:rsidRDefault="006B0B13">
      <w:pPr>
        <w:rPr>
          <w:b/>
          <w:bCs/>
        </w:rPr>
      </w:pPr>
      <w:r>
        <w:rPr>
          <w:b/>
          <w:bCs/>
        </w:rPr>
        <w:t>Píle a zájem o učení</w:t>
      </w:r>
    </w:p>
    <w:tbl>
      <w:tblPr>
        <w:tblW w:w="0" w:type="auto"/>
        <w:tblInd w:w="2" w:type="dxa"/>
        <w:tblLayout w:type="fixed"/>
        <w:tblCellMar>
          <w:top w:w="55" w:type="dxa"/>
          <w:left w:w="55" w:type="dxa"/>
          <w:bottom w:w="55" w:type="dxa"/>
          <w:right w:w="55" w:type="dxa"/>
        </w:tblCellMar>
        <w:tblLook w:val="0000"/>
      </w:tblPr>
      <w:tblGrid>
        <w:gridCol w:w="3261"/>
        <w:gridCol w:w="5827"/>
      </w:tblGrid>
      <w:tr w:rsidR="006B0B13">
        <w:tc>
          <w:tcPr>
            <w:tcW w:w="3261" w:type="dxa"/>
            <w:tcBorders>
              <w:top w:val="single" w:sz="2" w:space="0" w:color="000000"/>
              <w:left w:val="single" w:sz="2" w:space="0" w:color="000000"/>
              <w:bottom w:val="single" w:sz="2" w:space="0" w:color="000000"/>
            </w:tcBorders>
          </w:tcPr>
          <w:p w:rsidR="006B0B13" w:rsidRDefault="006B0B13" w:rsidP="00EC11B5">
            <w:pPr>
              <w:pStyle w:val="Obsahtabulky"/>
              <w:snapToGrid w:val="0"/>
              <w:jc w:val="center"/>
              <w:rPr>
                <w:b/>
                <w:bCs/>
              </w:rPr>
            </w:pPr>
            <w:r>
              <w:rPr>
                <w:b/>
                <w:bCs/>
              </w:rPr>
              <w:t>stupeň klasifikace</w:t>
            </w:r>
          </w:p>
        </w:tc>
        <w:tc>
          <w:tcPr>
            <w:tcW w:w="5827" w:type="dxa"/>
            <w:tcBorders>
              <w:top w:val="single" w:sz="2" w:space="0" w:color="000000"/>
              <w:left w:val="single" w:sz="2" w:space="0" w:color="000000"/>
              <w:bottom w:val="single" w:sz="2" w:space="0" w:color="000000"/>
              <w:right w:val="single" w:sz="2" w:space="0" w:color="000000"/>
            </w:tcBorders>
          </w:tcPr>
          <w:p w:rsidR="006B0B13" w:rsidRDefault="006B0B13" w:rsidP="00EC11B5">
            <w:pPr>
              <w:pStyle w:val="Obsahtabulky"/>
              <w:snapToGrid w:val="0"/>
              <w:jc w:val="center"/>
              <w:rPr>
                <w:b/>
                <w:bCs/>
              </w:rPr>
            </w:pPr>
            <w:r>
              <w:rPr>
                <w:b/>
                <w:bCs/>
              </w:rPr>
              <w:t>odpovídající slovní hodnocení</w:t>
            </w:r>
          </w:p>
        </w:tc>
      </w:tr>
      <w:tr w:rsidR="006B0B13">
        <w:tc>
          <w:tcPr>
            <w:tcW w:w="3261" w:type="dxa"/>
            <w:tcBorders>
              <w:left w:val="single" w:sz="2" w:space="0" w:color="000000"/>
              <w:bottom w:val="single" w:sz="2" w:space="0" w:color="000000"/>
            </w:tcBorders>
          </w:tcPr>
          <w:p w:rsidR="006B0B13" w:rsidRDefault="006B0B13" w:rsidP="00EC11B5">
            <w:pPr>
              <w:pStyle w:val="Obsahtabulky"/>
              <w:snapToGrid w:val="0"/>
              <w:jc w:val="center"/>
            </w:pPr>
            <w:r>
              <w:t>1</w:t>
            </w:r>
          </w:p>
        </w:tc>
        <w:tc>
          <w:tcPr>
            <w:tcW w:w="5827" w:type="dxa"/>
            <w:tcBorders>
              <w:left w:val="single" w:sz="2" w:space="0" w:color="000000"/>
              <w:bottom w:val="single" w:sz="2" w:space="0" w:color="000000"/>
              <w:right w:val="single" w:sz="2" w:space="0" w:color="000000"/>
            </w:tcBorders>
          </w:tcPr>
          <w:p w:rsidR="006B0B13" w:rsidRDefault="006B0B13" w:rsidP="00EC11B5">
            <w:pPr>
              <w:tabs>
                <w:tab w:val="left" w:pos="3960"/>
              </w:tabs>
              <w:snapToGrid w:val="0"/>
              <w:ind w:left="380" w:right="5"/>
            </w:pPr>
            <w:r>
              <w:t>aktivní, učí se svědomitě a se zájmem</w:t>
            </w:r>
          </w:p>
        </w:tc>
      </w:tr>
      <w:tr w:rsidR="006B0B13">
        <w:tc>
          <w:tcPr>
            <w:tcW w:w="3261" w:type="dxa"/>
            <w:tcBorders>
              <w:left w:val="single" w:sz="2" w:space="0" w:color="000000"/>
              <w:bottom w:val="single" w:sz="2" w:space="0" w:color="000000"/>
            </w:tcBorders>
          </w:tcPr>
          <w:p w:rsidR="006B0B13" w:rsidRDefault="006B0B13" w:rsidP="00EC11B5">
            <w:pPr>
              <w:pStyle w:val="Obsahtabulky"/>
              <w:snapToGrid w:val="0"/>
              <w:jc w:val="center"/>
            </w:pPr>
            <w:r>
              <w:t>2</w:t>
            </w:r>
          </w:p>
        </w:tc>
        <w:tc>
          <w:tcPr>
            <w:tcW w:w="5827" w:type="dxa"/>
            <w:tcBorders>
              <w:left w:val="single" w:sz="2" w:space="0" w:color="000000"/>
              <w:bottom w:val="single" w:sz="2" w:space="0" w:color="000000"/>
              <w:right w:val="single" w:sz="2" w:space="0" w:color="000000"/>
            </w:tcBorders>
          </w:tcPr>
          <w:p w:rsidR="006B0B13" w:rsidRDefault="006B0B13" w:rsidP="00EC11B5">
            <w:pPr>
              <w:tabs>
                <w:tab w:val="left" w:pos="3960"/>
              </w:tabs>
              <w:snapToGrid w:val="0"/>
              <w:ind w:left="395" w:right="5"/>
            </w:pPr>
            <w:r>
              <w:t>učí se svědomitě</w:t>
            </w:r>
          </w:p>
        </w:tc>
      </w:tr>
      <w:tr w:rsidR="006B0B13">
        <w:tc>
          <w:tcPr>
            <w:tcW w:w="3261" w:type="dxa"/>
            <w:tcBorders>
              <w:left w:val="single" w:sz="2" w:space="0" w:color="000000"/>
              <w:bottom w:val="single" w:sz="2" w:space="0" w:color="000000"/>
            </w:tcBorders>
          </w:tcPr>
          <w:p w:rsidR="006B0B13" w:rsidRDefault="006B0B13" w:rsidP="00EC11B5">
            <w:pPr>
              <w:pStyle w:val="Obsahtabulky"/>
              <w:snapToGrid w:val="0"/>
              <w:jc w:val="center"/>
            </w:pPr>
            <w:r>
              <w:t>3</w:t>
            </w:r>
          </w:p>
        </w:tc>
        <w:tc>
          <w:tcPr>
            <w:tcW w:w="5827" w:type="dxa"/>
            <w:tcBorders>
              <w:left w:val="single" w:sz="2" w:space="0" w:color="000000"/>
              <w:bottom w:val="single" w:sz="2" w:space="0" w:color="000000"/>
              <w:right w:val="single" w:sz="2" w:space="0" w:color="000000"/>
            </w:tcBorders>
          </w:tcPr>
          <w:p w:rsidR="006B0B13" w:rsidRDefault="006B0B13" w:rsidP="00EC11B5">
            <w:pPr>
              <w:tabs>
                <w:tab w:val="left" w:pos="3960"/>
              </w:tabs>
              <w:snapToGrid w:val="0"/>
              <w:ind w:left="380" w:right="5"/>
            </w:pPr>
            <w:r>
              <w:t>k učení a práci nepotřebuje větších podnětů</w:t>
            </w:r>
          </w:p>
        </w:tc>
      </w:tr>
      <w:tr w:rsidR="006B0B13">
        <w:tc>
          <w:tcPr>
            <w:tcW w:w="3261" w:type="dxa"/>
            <w:tcBorders>
              <w:left w:val="single" w:sz="2" w:space="0" w:color="000000"/>
              <w:bottom w:val="single" w:sz="2" w:space="0" w:color="000000"/>
            </w:tcBorders>
          </w:tcPr>
          <w:p w:rsidR="006B0B13" w:rsidRDefault="006B0B13" w:rsidP="00EC11B5">
            <w:pPr>
              <w:pStyle w:val="Obsahtabulky"/>
              <w:snapToGrid w:val="0"/>
              <w:jc w:val="center"/>
            </w:pPr>
            <w:r>
              <w:t>4</w:t>
            </w:r>
          </w:p>
        </w:tc>
        <w:tc>
          <w:tcPr>
            <w:tcW w:w="5827" w:type="dxa"/>
            <w:tcBorders>
              <w:left w:val="single" w:sz="2" w:space="0" w:color="000000"/>
              <w:bottom w:val="single" w:sz="2" w:space="0" w:color="000000"/>
              <w:right w:val="single" w:sz="2" w:space="0" w:color="000000"/>
            </w:tcBorders>
          </w:tcPr>
          <w:p w:rsidR="006B0B13" w:rsidRDefault="006B0B13" w:rsidP="00EC11B5">
            <w:pPr>
              <w:tabs>
                <w:tab w:val="left" w:pos="3960"/>
              </w:tabs>
              <w:snapToGrid w:val="0"/>
              <w:ind w:left="410" w:right="5"/>
            </w:pPr>
            <w:r>
              <w:t>malý zájem o učení, potřebuje stálé podněty</w:t>
            </w:r>
          </w:p>
        </w:tc>
      </w:tr>
      <w:tr w:rsidR="006B0B13">
        <w:tc>
          <w:tcPr>
            <w:tcW w:w="3261" w:type="dxa"/>
            <w:tcBorders>
              <w:left w:val="single" w:sz="2" w:space="0" w:color="000000"/>
              <w:bottom w:val="single" w:sz="2" w:space="0" w:color="000000"/>
            </w:tcBorders>
          </w:tcPr>
          <w:p w:rsidR="006B0B13" w:rsidRDefault="006B0B13" w:rsidP="00EC11B5">
            <w:pPr>
              <w:pStyle w:val="Obsahtabulky"/>
              <w:snapToGrid w:val="0"/>
              <w:jc w:val="center"/>
            </w:pPr>
            <w:r>
              <w:t>5</w:t>
            </w:r>
          </w:p>
        </w:tc>
        <w:tc>
          <w:tcPr>
            <w:tcW w:w="5827" w:type="dxa"/>
            <w:tcBorders>
              <w:left w:val="single" w:sz="2" w:space="0" w:color="000000"/>
              <w:bottom w:val="single" w:sz="2" w:space="0" w:color="000000"/>
              <w:right w:val="single" w:sz="2" w:space="0" w:color="000000"/>
            </w:tcBorders>
          </w:tcPr>
          <w:p w:rsidR="006B0B13" w:rsidRDefault="006B0B13" w:rsidP="00EC11B5">
            <w:pPr>
              <w:tabs>
                <w:tab w:val="left" w:pos="3960"/>
              </w:tabs>
              <w:snapToGrid w:val="0"/>
              <w:ind w:left="410" w:right="5"/>
            </w:pPr>
            <w:r>
              <w:t>pomoc a pobízení k učení jsou zatím neúčinné</w:t>
            </w:r>
          </w:p>
        </w:tc>
      </w:tr>
    </w:tbl>
    <w:p w:rsidR="006B0B13" w:rsidRDefault="006B0B13" w:rsidP="00792095"/>
    <w:p w:rsidR="006B0B13" w:rsidRDefault="006B0B13" w:rsidP="00792095">
      <w:r>
        <w:t xml:space="preserve">   Učitel oznamuje žákovi výsledek každé klasifikace, klasifikaci zdůvodňuje a poukazuje na </w:t>
      </w:r>
    </w:p>
    <w:p w:rsidR="006B0B13" w:rsidRDefault="006B0B13" w:rsidP="00792095">
      <w:r>
        <w:t xml:space="preserve">   klady a nedostatky hodnocených projevů, výkonů, výtvorů. Po ústním vyzkoušení oznámí </w:t>
      </w:r>
    </w:p>
    <w:p w:rsidR="006B0B13" w:rsidRDefault="006B0B13" w:rsidP="00792095">
      <w:r>
        <w:t xml:space="preserve">   učitel žákovi výsledek hodnocení okamžitě. Výsledky hodnocení písemných zkoušek a prací </w:t>
      </w:r>
    </w:p>
    <w:p w:rsidR="006B0B13" w:rsidRDefault="006B0B13" w:rsidP="00792095">
      <w:r>
        <w:t xml:space="preserve">   a praktických činností oznámí žákovi nejpozději do 14 dnů. Učitel sděluje všechny známky, </w:t>
      </w:r>
    </w:p>
    <w:p w:rsidR="006B0B13" w:rsidRDefault="006B0B13" w:rsidP="00792095">
      <w:r>
        <w:t xml:space="preserve">   které bere v úvahu při celkové klasifikaci zástupcům žáka a to zejména prostřednictvím zá-</w:t>
      </w:r>
    </w:p>
    <w:p w:rsidR="006B0B13" w:rsidRDefault="006B0B13" w:rsidP="00792095">
      <w:r>
        <w:t xml:space="preserve">   pisů do žákovské knížky - současně sděluje známky žákům.</w:t>
      </w:r>
    </w:p>
    <w:p w:rsidR="006B0B13" w:rsidRDefault="006B0B13" w:rsidP="00792095">
      <w:pPr>
        <w:pStyle w:val="Zkladntext21"/>
        <w:spacing w:before="0" w:line="240" w:lineRule="auto"/>
        <w:jc w:val="left"/>
      </w:pPr>
    </w:p>
    <w:p w:rsidR="006B0B13" w:rsidRDefault="006B0B13" w:rsidP="00792095">
      <w:pPr>
        <w:pStyle w:val="Zkladntext21"/>
        <w:spacing w:before="0" w:line="240" w:lineRule="auto"/>
        <w:jc w:val="left"/>
      </w:pPr>
      <w:r>
        <w:t xml:space="preserve">   Kontrolní písemné práce a další druhy zkoušek rozvrhne učitel rovnoměrně na celý školní </w:t>
      </w:r>
    </w:p>
    <w:p w:rsidR="006B0B13" w:rsidRDefault="006B0B13" w:rsidP="00792095">
      <w:pPr>
        <w:pStyle w:val="Zkladntext21"/>
        <w:spacing w:before="0" w:line="240" w:lineRule="auto"/>
        <w:jc w:val="left"/>
      </w:pPr>
      <w:r>
        <w:t xml:space="preserve">   rok, aby se nadměrně nenahromadily v určitých obdobích.</w:t>
      </w:r>
    </w:p>
    <w:p w:rsidR="006B0B13" w:rsidRDefault="006B0B13" w:rsidP="00792095">
      <w:pPr>
        <w:pStyle w:val="Zkladntext21"/>
        <w:spacing w:before="0" w:line="240" w:lineRule="auto"/>
        <w:jc w:val="left"/>
      </w:pPr>
    </w:p>
    <w:p w:rsidR="006B0B13" w:rsidRDefault="006B0B13" w:rsidP="00792095">
      <w:r>
        <w:t xml:space="preserve">  O termínu písemné zkoušky, která má trvat více než 25 minut, informuje vyučující žáky i </w:t>
      </w:r>
    </w:p>
    <w:p w:rsidR="006B0B13" w:rsidRDefault="006B0B13" w:rsidP="00792095">
      <w:r>
        <w:t xml:space="preserve">  ostatní vyučující nejméně 2 dny předem. V jednom dni mohou žáci konat jen jednu zkoušku </w:t>
      </w:r>
    </w:p>
    <w:p w:rsidR="006B0B13" w:rsidRDefault="006B0B13" w:rsidP="00792095">
      <w:r>
        <w:t xml:space="preserve">  uvedeného charakteru.</w:t>
      </w:r>
    </w:p>
    <w:p w:rsidR="006B0B13" w:rsidRDefault="006B0B13" w:rsidP="00792095"/>
    <w:p w:rsidR="006B0B13" w:rsidRDefault="006B0B13" w:rsidP="00792095">
      <w:r>
        <w:t xml:space="preserve"> Učitel je povinen vést soustavnou evidenci o každé klasifikaci žáka průkazným způsobem </w:t>
      </w:r>
    </w:p>
    <w:p w:rsidR="006B0B13" w:rsidRDefault="006B0B13" w:rsidP="00792095">
      <w:r>
        <w:t xml:space="preserve">  tak, aby mohl vždy doložit správnost celkové klasifikace žáka i způsob získání známek (úst-</w:t>
      </w:r>
    </w:p>
    <w:p w:rsidR="006B0B13" w:rsidRDefault="006B0B13" w:rsidP="00792095">
      <w:r>
        <w:t xml:space="preserve">  ní zkoušení, písemné,...). V případě dlouhodobé nepřítomnosti nebo rozvázání pracovního </w:t>
      </w:r>
    </w:p>
    <w:p w:rsidR="006B0B13" w:rsidRDefault="006B0B13" w:rsidP="00792095">
      <w:r>
        <w:t xml:space="preserve">  poměru v průběhu klasifikačního období předá tento klasifikační přehled zastupujícímu uči-</w:t>
      </w:r>
    </w:p>
    <w:p w:rsidR="006B0B13" w:rsidRDefault="006B0B13" w:rsidP="00792095">
      <w:r>
        <w:t xml:space="preserve">  teli nebo vedení školy.</w:t>
      </w:r>
    </w:p>
    <w:p w:rsidR="006B0B13" w:rsidRDefault="006B0B13" w:rsidP="00792095">
      <w:pPr>
        <w:ind w:left="-360"/>
      </w:pPr>
    </w:p>
    <w:p w:rsidR="006B0B13" w:rsidRDefault="006B0B13" w:rsidP="00792095">
      <w:pPr>
        <w:ind w:left="-360"/>
      </w:pPr>
      <w:r>
        <w:t xml:space="preserve">        Na konci klasifikačního období před jednáním pedagogické rady o klasifikaci, v termínu, </w:t>
      </w:r>
    </w:p>
    <w:p w:rsidR="006B0B13" w:rsidRDefault="006B0B13" w:rsidP="00792095">
      <w:pPr>
        <w:ind w:left="-360"/>
      </w:pPr>
      <w:r>
        <w:t xml:space="preserve">        který určí ředitel školy, zapíší učitelé příslušných předmětů číslicí výsledky celkové klasi-     </w:t>
      </w:r>
    </w:p>
    <w:p w:rsidR="006B0B13" w:rsidRDefault="006B0B13" w:rsidP="00792095">
      <w:pPr>
        <w:ind w:left="-360"/>
      </w:pPr>
      <w:r>
        <w:t xml:space="preserve">        fikace do třídního výkazu a připraví návrhy na umožnění opravných zkoušek, na klasifikaci </w:t>
      </w:r>
    </w:p>
    <w:p w:rsidR="006B0B13" w:rsidRDefault="006B0B13" w:rsidP="00792095">
      <w:pPr>
        <w:ind w:left="-360"/>
      </w:pPr>
      <w:r>
        <w:t xml:space="preserve">        v náhradním termínu apod.</w:t>
      </w:r>
    </w:p>
    <w:p w:rsidR="006B0B13" w:rsidRDefault="006B0B13" w:rsidP="00792095">
      <w:pPr>
        <w:ind w:left="-360"/>
      </w:pPr>
    </w:p>
    <w:p w:rsidR="006B0B13" w:rsidRDefault="006B0B13" w:rsidP="00792095">
      <w:r>
        <w:t xml:space="preserve"> Zákonné zástupce žáka informuje o prospěchu a chování žáka: třídní učitel a učitelé jednot-</w:t>
      </w:r>
    </w:p>
    <w:p w:rsidR="006B0B13" w:rsidRDefault="006B0B13" w:rsidP="00792095">
      <w:r>
        <w:t xml:space="preserve"> livých předmětů v polovině prvního a druhého pololetí; třídní učitel nebo učitel, jestliže o to </w:t>
      </w:r>
    </w:p>
    <w:p w:rsidR="006B0B13" w:rsidRDefault="006B0B13" w:rsidP="00792095">
      <w:r>
        <w:t xml:space="preserve"> zákonní zástupci žáka požádají.</w:t>
      </w:r>
    </w:p>
    <w:p w:rsidR="006B0B13" w:rsidRDefault="006B0B13" w:rsidP="00792095"/>
    <w:p w:rsidR="006B0B13" w:rsidRDefault="006B0B13" w:rsidP="00792095">
      <w:pPr>
        <w:pStyle w:val="Zkladntext21"/>
        <w:spacing w:before="0" w:line="240" w:lineRule="auto"/>
        <w:jc w:val="left"/>
      </w:pPr>
      <w:r>
        <w:t>Třídní učitelé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rsidR="006B0B13" w:rsidRDefault="006B0B13">
      <w:pPr>
        <w:rPr>
          <w:rFonts w:ascii="Arial" w:hAnsi="Arial" w:cs="Arial"/>
        </w:rPr>
      </w:pPr>
    </w:p>
    <w:p w:rsidR="006B0B13" w:rsidRDefault="006B0B13">
      <w:pPr>
        <w:rPr>
          <w:rFonts w:ascii="Arial" w:hAnsi="Arial" w:cs="Arial"/>
        </w:rPr>
      </w:pPr>
    </w:p>
    <w:p w:rsidR="006B0B13" w:rsidRDefault="006B0B13">
      <w:pPr>
        <w:rPr>
          <w:rFonts w:ascii="Arial" w:hAnsi="Arial" w:cs="Arial"/>
        </w:rPr>
      </w:pPr>
    </w:p>
    <w:p w:rsidR="006B0B13" w:rsidRDefault="006B0B13">
      <w:pPr>
        <w:rPr>
          <w:rFonts w:ascii="Arial" w:hAnsi="Arial" w:cs="Arial"/>
        </w:rPr>
      </w:pPr>
    </w:p>
    <w:p w:rsidR="006B0B13" w:rsidRDefault="006B0B13">
      <w:pPr>
        <w:rPr>
          <w:rFonts w:ascii="Arial" w:hAnsi="Arial" w:cs="Arial"/>
        </w:rPr>
      </w:pPr>
    </w:p>
    <w:p w:rsidR="006B0B13" w:rsidRDefault="006B0B13">
      <w:pPr>
        <w:rPr>
          <w:rFonts w:ascii="Arial" w:hAnsi="Arial" w:cs="Arial"/>
        </w:rPr>
      </w:pPr>
    </w:p>
    <w:p w:rsidR="006B0B13" w:rsidRDefault="006B0B13" w:rsidP="005D0019"/>
    <w:p w:rsidR="006B0B13" w:rsidRPr="00F2561B" w:rsidRDefault="006B0B13" w:rsidP="00FE3EC1">
      <w:pPr>
        <w:spacing w:after="283"/>
        <w:jc w:val="center"/>
        <w:rPr>
          <w:b/>
          <w:bCs/>
          <w:sz w:val="28"/>
          <w:szCs w:val="28"/>
        </w:rPr>
      </w:pPr>
      <w:r w:rsidRPr="00F2561B">
        <w:rPr>
          <w:b/>
          <w:bCs/>
          <w:sz w:val="28"/>
          <w:szCs w:val="28"/>
        </w:rPr>
        <w:lastRenderedPageBreak/>
        <w:t>Hodnocení žáků na vysvědčení</w:t>
      </w:r>
    </w:p>
    <w:p w:rsidR="006B0B13" w:rsidRDefault="006B0B13" w:rsidP="00FE3EC1">
      <w:pPr>
        <w:pStyle w:val="Zkladntext"/>
        <w:numPr>
          <w:ilvl w:val="0"/>
          <w:numId w:val="28"/>
        </w:numPr>
        <w:suppressAutoHyphens/>
        <w:autoSpaceDN/>
        <w:adjustRightInd/>
        <w:textAlignment w:val="auto"/>
      </w:pPr>
      <w:r>
        <w:t xml:space="preserve">Při použití </w:t>
      </w:r>
      <w:r>
        <w:rPr>
          <w:b/>
          <w:bCs/>
        </w:rPr>
        <w:t>klasifikace</w:t>
      </w:r>
      <w:r>
        <w:t xml:space="preserve"> se </w:t>
      </w:r>
      <w:r>
        <w:rPr>
          <w:b/>
          <w:bCs/>
        </w:rPr>
        <w:t>chování žáka</w:t>
      </w:r>
      <w:r>
        <w:t xml:space="preserve"> ve škole a na akcích pořádaných školou hodnotí na vysvědčení stupni: </w:t>
      </w:r>
      <w:r>
        <w:br/>
      </w:r>
    </w:p>
    <w:p w:rsidR="006B0B13" w:rsidRPr="00DB7A27" w:rsidRDefault="006B0B13" w:rsidP="00FE3EC1">
      <w:pPr>
        <w:pStyle w:val="Citace"/>
        <w:ind w:right="0"/>
        <w:rPr>
          <w:b/>
          <w:bCs/>
          <w:color w:val="000000"/>
        </w:rPr>
      </w:pPr>
      <w:r w:rsidRPr="00DB7A27">
        <w:rPr>
          <w:b/>
          <w:bCs/>
        </w:rPr>
        <w:t>1 - velmi dobré                                                                                                                             2 – uspokojivé                                                                                                                              3 – neuspokojivé</w:t>
      </w:r>
    </w:p>
    <w:p w:rsidR="006B0B13" w:rsidRPr="00BA5799" w:rsidRDefault="006B0B13" w:rsidP="00FE3EC1">
      <w:pPr>
        <w:pStyle w:val="Odstavecseseznamem"/>
        <w:numPr>
          <w:ilvl w:val="0"/>
          <w:numId w:val="28"/>
        </w:numPr>
        <w:spacing w:after="283"/>
      </w:pPr>
      <w:r w:rsidRPr="005D0019">
        <w:t xml:space="preserve">Při použití </w:t>
      </w:r>
      <w:r w:rsidRPr="005D0019">
        <w:rPr>
          <w:b/>
          <w:bCs/>
        </w:rPr>
        <w:t>slovního hodnocení</w:t>
      </w:r>
      <w:r w:rsidRPr="005D0019">
        <w:t xml:space="preserve"> se </w:t>
      </w:r>
      <w:r w:rsidRPr="005D0019">
        <w:rPr>
          <w:b/>
          <w:bCs/>
        </w:rPr>
        <w:t>výsledky vzdělávání žáka</w:t>
      </w:r>
      <w:r w:rsidRPr="005D0019">
        <w:t xml:space="preserve">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w:t>
      </w:r>
      <w:r w:rsidRPr="005D0019">
        <w:rPr>
          <w:b/>
          <w:bCs/>
        </w:rPr>
        <w:t>Slovní hodnocení</w:t>
      </w:r>
      <w:r w:rsidRPr="005D0019">
        <w:t xml:space="preserve"> lze použít i pro hodnocení </w:t>
      </w:r>
      <w:r w:rsidRPr="005D0019">
        <w:rPr>
          <w:b/>
          <w:bCs/>
        </w:rPr>
        <w:t>chování.</w:t>
      </w:r>
    </w:p>
    <w:p w:rsidR="006B0B13" w:rsidRDefault="006B0B13" w:rsidP="00FE3EC1">
      <w:pPr>
        <w:pStyle w:val="Odstavecseseznamem"/>
        <w:spacing w:after="283"/>
      </w:pPr>
      <w:r>
        <w:t>Širší slovní hodnocení je třeba formulovat ve smyslu pozitivní motivace a podpory osobního rozvoje žáka. Sdělení by měla být ve své formě kladná, avšak objektivní, v případě potřeby negativního hodnocení oslabená ve významu použitím slov jako „často, převážně“ apod., prezentovaná vždy jako projev zájmu o žáka.</w:t>
      </w:r>
    </w:p>
    <w:p w:rsidR="006B0B13" w:rsidRDefault="006B0B13" w:rsidP="00FE3EC1">
      <w:pPr>
        <w:pStyle w:val="Zkladntext"/>
        <w:numPr>
          <w:ilvl w:val="0"/>
          <w:numId w:val="28"/>
        </w:numPr>
        <w:suppressAutoHyphens/>
        <w:autoSpaceDN/>
        <w:adjustRightInd/>
        <w:textAlignment w:val="auto"/>
        <w:rPr>
          <w:color w:val="000000"/>
        </w:rPr>
      </w:pPr>
      <w:r>
        <w:rPr>
          <w:color w:val="000000"/>
        </w:rPr>
        <w:t xml:space="preserve">Při použití </w:t>
      </w:r>
      <w:r>
        <w:rPr>
          <w:b/>
          <w:bCs/>
          <w:color w:val="000000"/>
        </w:rPr>
        <w:t>klasifikace</w:t>
      </w:r>
      <w:r>
        <w:rPr>
          <w:color w:val="000000"/>
        </w:rPr>
        <w:t xml:space="preserve"> se výsledky </w:t>
      </w:r>
      <w:r>
        <w:rPr>
          <w:b/>
          <w:bCs/>
          <w:color w:val="000000"/>
        </w:rPr>
        <w:t>vzdělávání žáka</w:t>
      </w:r>
      <w:r>
        <w:rPr>
          <w:color w:val="000000"/>
        </w:rPr>
        <w:t xml:space="preserve"> v jednotlivých povinných a nepovinných předmětech stanovených školním vzdělávacím programem hodnotí na vysvědčení stupni prospěchu: </w:t>
      </w:r>
    </w:p>
    <w:p w:rsidR="006B0B13" w:rsidRDefault="006B0B13" w:rsidP="00FE3EC1">
      <w:pPr>
        <w:pStyle w:val="Zkladntext"/>
        <w:ind w:left="720"/>
        <w:rPr>
          <w:b/>
          <w:bCs/>
          <w:color w:val="000000"/>
        </w:rPr>
      </w:pPr>
      <w:r>
        <w:rPr>
          <w:b/>
          <w:bCs/>
          <w:color w:val="000000"/>
        </w:rPr>
        <w:t>1 - výborný,</w:t>
      </w:r>
    </w:p>
    <w:p w:rsidR="006B0B13" w:rsidRDefault="006B0B13" w:rsidP="00FE3EC1">
      <w:pPr>
        <w:pStyle w:val="Zkladntext"/>
        <w:ind w:left="720"/>
        <w:rPr>
          <w:b/>
          <w:bCs/>
          <w:color w:val="000000"/>
        </w:rPr>
      </w:pPr>
      <w:r>
        <w:rPr>
          <w:b/>
          <w:bCs/>
          <w:color w:val="000000"/>
        </w:rPr>
        <w:t>2 - chvalitebný,</w:t>
      </w:r>
    </w:p>
    <w:p w:rsidR="006B0B13" w:rsidRDefault="006B0B13" w:rsidP="00FE3EC1">
      <w:pPr>
        <w:pStyle w:val="Zkladntext"/>
        <w:ind w:left="720"/>
        <w:rPr>
          <w:b/>
          <w:bCs/>
          <w:color w:val="000000"/>
        </w:rPr>
      </w:pPr>
      <w:r>
        <w:rPr>
          <w:b/>
          <w:bCs/>
          <w:color w:val="000000"/>
        </w:rPr>
        <w:t>3 - dobrý,</w:t>
      </w:r>
    </w:p>
    <w:p w:rsidR="006B0B13" w:rsidRDefault="006B0B13" w:rsidP="00FE3EC1">
      <w:pPr>
        <w:pStyle w:val="Zkladntext"/>
        <w:ind w:left="720"/>
        <w:rPr>
          <w:b/>
          <w:bCs/>
          <w:color w:val="000000"/>
        </w:rPr>
      </w:pPr>
      <w:r>
        <w:rPr>
          <w:b/>
          <w:bCs/>
          <w:color w:val="000000"/>
        </w:rPr>
        <w:t>4 - dostatečný,</w:t>
      </w:r>
    </w:p>
    <w:p w:rsidR="006B0B13" w:rsidRDefault="006B0B13" w:rsidP="00FE3EC1">
      <w:pPr>
        <w:pStyle w:val="Zkladntext"/>
        <w:ind w:left="720"/>
        <w:rPr>
          <w:b/>
          <w:bCs/>
          <w:color w:val="000000"/>
        </w:rPr>
      </w:pPr>
      <w:r>
        <w:rPr>
          <w:b/>
          <w:bCs/>
          <w:color w:val="000000"/>
        </w:rPr>
        <w:t xml:space="preserve">5 - nedostatečný. </w:t>
      </w:r>
    </w:p>
    <w:p w:rsidR="006B0B13" w:rsidRDefault="006B0B13" w:rsidP="00FE3EC1">
      <w:pPr>
        <w:pStyle w:val="Zkladntext"/>
        <w:ind w:left="1080"/>
        <w:rPr>
          <w:b/>
          <w:bCs/>
          <w:color w:val="000000"/>
        </w:rPr>
      </w:pPr>
    </w:p>
    <w:p w:rsidR="006B0B13" w:rsidRDefault="006B0B13" w:rsidP="00FE3EC1">
      <w:pPr>
        <w:pStyle w:val="Zkladntext"/>
        <w:numPr>
          <w:ilvl w:val="0"/>
          <w:numId w:val="28"/>
        </w:numPr>
        <w:suppressAutoHyphens/>
        <w:autoSpaceDN/>
        <w:adjustRightInd/>
        <w:textAlignment w:val="auto"/>
        <w:rPr>
          <w:color w:val="000000"/>
        </w:rPr>
      </w:pPr>
      <w:r>
        <w:rPr>
          <w:color w:val="000000"/>
        </w:rPr>
        <w:t xml:space="preserve">Při hodnocení podle odstavce 3 jsou výsledky vzdělávání žáka hodnoceny tak, aby byla zřejmá úroveň vzdělání žáka, které dosáhl zejména ve vztahu k očekávaným výstupům jednotlivých předmětů školního vzdělávacího programu, ke svým vzdělávacím a osobnostním předpokladům a věku. Klasifikace zahrnuje ohodnocení přístupu žáka ke vzdělávání i v souvislostech, které ovlivňují jeho výkon. </w:t>
      </w:r>
    </w:p>
    <w:p w:rsidR="006B0B13" w:rsidRDefault="006B0B13" w:rsidP="00FE3EC1">
      <w:pPr>
        <w:pStyle w:val="Zkladntext"/>
      </w:pPr>
    </w:p>
    <w:p w:rsidR="006B0B13" w:rsidRDefault="006B0B13" w:rsidP="00FE3EC1">
      <w:pPr>
        <w:pStyle w:val="Zkladntext"/>
        <w:numPr>
          <w:ilvl w:val="0"/>
          <w:numId w:val="28"/>
        </w:numPr>
        <w:suppressAutoHyphens/>
        <w:autoSpaceDN/>
        <w:adjustRightInd/>
        <w:textAlignment w:val="auto"/>
        <w:rPr>
          <w:color w:val="000000"/>
        </w:rPr>
      </w:pPr>
      <w:r>
        <w:rPr>
          <w:color w:val="000000"/>
        </w:rPr>
        <w:t xml:space="preserve">Klasifikaci výsledků vzdělávání žáka v jednotlivých předmětech a chování žáka lze doplnit slovním hodnocením, které bude obsahovat i hodnocení klíčových kompetencí vymezených Rámcovým vzdělávacím programem pro základní vzdělávání. </w:t>
      </w:r>
    </w:p>
    <w:p w:rsidR="006B0B13" w:rsidRDefault="006B0B13" w:rsidP="00FE3EC1">
      <w:pPr>
        <w:pStyle w:val="Zkladntext"/>
      </w:pPr>
    </w:p>
    <w:p w:rsidR="006B0B13" w:rsidRDefault="006B0B13" w:rsidP="00FE3EC1">
      <w:pPr>
        <w:pStyle w:val="Zkladntext"/>
        <w:numPr>
          <w:ilvl w:val="0"/>
          <w:numId w:val="28"/>
        </w:numPr>
        <w:suppressAutoHyphens/>
        <w:autoSpaceDN/>
        <w:adjustRightInd/>
        <w:textAlignment w:val="auto"/>
        <w:rPr>
          <w:color w:val="000000"/>
        </w:rPr>
      </w:pPr>
      <w:r>
        <w:rPr>
          <w:color w:val="000000"/>
        </w:rPr>
        <w:t xml:space="preserve">Při hodnocení žáků cizinců, kteří plní v České republice povinnou školní docházku, se úroveň znalosti českého jazyka považuje za závažnou souvislost podle odstavců 2 a 4, která ovlivňuje jejich výkon. </w:t>
      </w:r>
    </w:p>
    <w:p w:rsidR="006B0B13" w:rsidRDefault="006B0B13" w:rsidP="00FE3EC1">
      <w:pPr>
        <w:pStyle w:val="Zkladntext"/>
      </w:pPr>
    </w:p>
    <w:p w:rsidR="006B0B13" w:rsidRDefault="006B0B13" w:rsidP="00FE3EC1">
      <w:pPr>
        <w:pStyle w:val="Zkladntext"/>
        <w:numPr>
          <w:ilvl w:val="0"/>
          <w:numId w:val="28"/>
        </w:numPr>
        <w:suppressAutoHyphens/>
        <w:autoSpaceDN/>
        <w:adjustRightInd/>
        <w:textAlignment w:val="auto"/>
        <w:rPr>
          <w:b/>
          <w:bCs/>
        </w:rPr>
      </w:pPr>
      <w:r>
        <w:t xml:space="preserve">Jestliže je žák z výuky některého předmětu v prvním nebo ve druhém pololetí uvolněn, uvádí se na vysvědčení místo hodnocení slovo </w:t>
      </w:r>
      <w:r>
        <w:rPr>
          <w:b/>
          <w:bCs/>
        </w:rPr>
        <w:t>"uvolněn(a)".</w:t>
      </w:r>
    </w:p>
    <w:p w:rsidR="006B0B13" w:rsidRDefault="006B0B13" w:rsidP="00FE3EC1">
      <w:pPr>
        <w:pStyle w:val="Zkladntext"/>
        <w:suppressAutoHyphens/>
        <w:autoSpaceDN/>
        <w:adjustRightInd/>
        <w:ind w:left="720"/>
        <w:textAlignment w:val="auto"/>
        <w:rPr>
          <w:b/>
          <w:bCs/>
        </w:rPr>
      </w:pPr>
    </w:p>
    <w:p w:rsidR="006B0B13" w:rsidRDefault="006B0B13" w:rsidP="00FE3EC1">
      <w:pPr>
        <w:pStyle w:val="Zkladntext"/>
        <w:numPr>
          <w:ilvl w:val="0"/>
          <w:numId w:val="28"/>
        </w:numPr>
        <w:suppressAutoHyphens/>
        <w:autoSpaceDN/>
        <w:adjustRightInd/>
        <w:textAlignment w:val="auto"/>
      </w:pPr>
      <w:r>
        <w:lastRenderedPageBreak/>
        <w:t xml:space="preserve">Nelze-li žáka z některého nebo ze všech předmětů v prvním nebo ve druhém pololetí hodnotit ani v náhradním termínu, uvádí se na vysvědčení místo hodnocení slovo </w:t>
      </w:r>
      <w:r>
        <w:rPr>
          <w:b/>
          <w:bCs/>
        </w:rPr>
        <w:t>"nehodnocen(a)"</w:t>
      </w:r>
      <w:r>
        <w:t xml:space="preserve">. </w:t>
      </w:r>
    </w:p>
    <w:p w:rsidR="006B0B13" w:rsidRDefault="006B0B13" w:rsidP="00FE3EC1">
      <w:pPr>
        <w:pStyle w:val="Zkladntext"/>
        <w:suppressAutoHyphens/>
        <w:autoSpaceDN/>
        <w:adjustRightInd/>
        <w:ind w:left="720"/>
        <w:textAlignment w:val="auto"/>
      </w:pPr>
    </w:p>
    <w:p w:rsidR="006B0B13" w:rsidRDefault="006B0B13" w:rsidP="00FE3EC1">
      <w:pPr>
        <w:pStyle w:val="Zkladntext"/>
        <w:numPr>
          <w:ilvl w:val="0"/>
          <w:numId w:val="28"/>
        </w:numPr>
        <w:suppressAutoHyphens/>
        <w:autoSpaceDN/>
        <w:adjustRightInd/>
        <w:textAlignment w:val="auto"/>
      </w:pPr>
      <w:r w:rsidRPr="005D0019">
        <w:rPr>
          <w:b/>
          <w:bCs/>
        </w:rPr>
        <w:t xml:space="preserve">Celkové hodnocení žáka </w:t>
      </w:r>
      <w:r>
        <w:t xml:space="preserve">se na vysvědčení vyjadřuje stupni: </w:t>
      </w:r>
    </w:p>
    <w:p w:rsidR="006B0B13" w:rsidRDefault="006B0B13" w:rsidP="00FE3EC1">
      <w:pPr>
        <w:pStyle w:val="Zkladntext"/>
        <w:suppressAutoHyphens/>
        <w:autoSpaceDN/>
        <w:adjustRightInd/>
        <w:ind w:left="2160"/>
        <w:textAlignment w:val="auto"/>
      </w:pPr>
    </w:p>
    <w:p w:rsidR="006B0B13" w:rsidRDefault="006B0B13" w:rsidP="00FE3EC1">
      <w:pPr>
        <w:pStyle w:val="Zkladntext"/>
        <w:numPr>
          <w:ilvl w:val="0"/>
          <w:numId w:val="29"/>
        </w:numPr>
        <w:ind w:left="567" w:hanging="207"/>
        <w:rPr>
          <w:b/>
          <w:bCs/>
          <w:color w:val="000000"/>
        </w:rPr>
      </w:pPr>
      <w:r>
        <w:rPr>
          <w:b/>
          <w:bCs/>
          <w:color w:val="000000"/>
        </w:rPr>
        <w:t xml:space="preserve">   prospěl(a) s vyznamenáním,</w:t>
      </w:r>
    </w:p>
    <w:p w:rsidR="006B0B13" w:rsidRDefault="006B0B13" w:rsidP="00FE3EC1">
      <w:pPr>
        <w:pStyle w:val="Zkladntext"/>
        <w:numPr>
          <w:ilvl w:val="0"/>
          <w:numId w:val="29"/>
        </w:numPr>
        <w:rPr>
          <w:b/>
          <w:bCs/>
          <w:color w:val="000000"/>
        </w:rPr>
      </w:pPr>
      <w:r>
        <w:rPr>
          <w:b/>
          <w:bCs/>
          <w:color w:val="000000"/>
        </w:rPr>
        <w:t xml:space="preserve">prospěl(a), </w:t>
      </w:r>
    </w:p>
    <w:p w:rsidR="006B0B13" w:rsidRDefault="006B0B13" w:rsidP="00FE3EC1">
      <w:pPr>
        <w:pStyle w:val="Zkladntext"/>
        <w:numPr>
          <w:ilvl w:val="0"/>
          <w:numId w:val="29"/>
        </w:numPr>
        <w:rPr>
          <w:b/>
          <w:bCs/>
          <w:color w:val="000000"/>
        </w:rPr>
      </w:pPr>
      <w:r>
        <w:rPr>
          <w:b/>
          <w:bCs/>
          <w:color w:val="000000"/>
        </w:rPr>
        <w:t>neprospěl(a),</w:t>
      </w:r>
    </w:p>
    <w:p w:rsidR="006B0B13" w:rsidRDefault="006B0B13" w:rsidP="00FE3EC1">
      <w:pPr>
        <w:pStyle w:val="Zkladntext"/>
        <w:numPr>
          <w:ilvl w:val="0"/>
          <w:numId w:val="29"/>
        </w:numPr>
        <w:rPr>
          <w:b/>
          <w:bCs/>
          <w:color w:val="000000"/>
        </w:rPr>
      </w:pPr>
      <w:r>
        <w:rPr>
          <w:b/>
          <w:bCs/>
          <w:color w:val="000000"/>
        </w:rPr>
        <w:t>nehodnocen(a).</w:t>
      </w:r>
    </w:p>
    <w:p w:rsidR="006B0B13" w:rsidRDefault="006B0B13" w:rsidP="00FF57F3">
      <w:pPr>
        <w:pStyle w:val="Zkladntext"/>
        <w:rPr>
          <w:b/>
          <w:bCs/>
          <w:color w:val="000000"/>
        </w:rPr>
      </w:pPr>
    </w:p>
    <w:p w:rsidR="006B0B13" w:rsidRDefault="006B0B13" w:rsidP="00FE3EC1">
      <w:pPr>
        <w:pStyle w:val="Zkladntext"/>
        <w:suppressAutoHyphens/>
        <w:autoSpaceDN/>
        <w:adjustRightInd/>
        <w:textAlignment w:val="auto"/>
        <w:rPr>
          <w:color w:val="000000"/>
        </w:rPr>
      </w:pPr>
    </w:p>
    <w:p w:rsidR="006B0B13" w:rsidRDefault="006B0B13" w:rsidP="00FE3EC1">
      <w:pPr>
        <w:pStyle w:val="Zkladntext"/>
        <w:suppressAutoHyphens/>
        <w:autoSpaceDN/>
        <w:adjustRightInd/>
        <w:ind w:left="360"/>
        <w:textAlignment w:val="auto"/>
        <w:rPr>
          <w:color w:val="000000"/>
        </w:rPr>
      </w:pPr>
      <w:r>
        <w:rPr>
          <w:color w:val="000000"/>
        </w:rPr>
        <w:t xml:space="preserve">    Žák je hodnocen stupněm:</w:t>
      </w:r>
    </w:p>
    <w:p w:rsidR="006B0B13" w:rsidRDefault="006B0B13" w:rsidP="00FE3EC1">
      <w:pPr>
        <w:pStyle w:val="Zkladntext"/>
        <w:ind w:left="284" w:hanging="142"/>
        <w:jc w:val="both"/>
        <w:rPr>
          <w:color w:val="000000"/>
        </w:rPr>
      </w:pPr>
      <w:r>
        <w:rPr>
          <w:b/>
          <w:bCs/>
          <w:color w:val="000000"/>
        </w:rPr>
        <w:t xml:space="preserve">  prospěl(a) s vyznamenáním</w:t>
      </w:r>
      <w:r>
        <w:rPr>
          <w:color w:val="000000"/>
        </w:rP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 </w:t>
      </w:r>
    </w:p>
    <w:p w:rsidR="006B0B13" w:rsidRDefault="006B0B13" w:rsidP="00FE3EC1">
      <w:pPr>
        <w:pStyle w:val="Zkladntext"/>
        <w:ind w:left="360"/>
        <w:rPr>
          <w:color w:val="000000"/>
        </w:rPr>
      </w:pPr>
    </w:p>
    <w:p w:rsidR="006B0B13" w:rsidRDefault="006B0B13" w:rsidP="00FE3EC1">
      <w:pPr>
        <w:pStyle w:val="Zkladntext"/>
        <w:ind w:left="284"/>
        <w:jc w:val="both"/>
        <w:rPr>
          <w:color w:val="000000"/>
        </w:rPr>
      </w:pPr>
      <w:r>
        <w:rPr>
          <w:b/>
          <w:bCs/>
          <w:color w:val="000000"/>
        </w:rPr>
        <w:t>prospěl(a)</w:t>
      </w:r>
      <w:r>
        <w:rPr>
          <w:color w:val="000000"/>
        </w:rPr>
        <w:t>, není-li v žádném z povinných předmětů stanovených školním vzdělávacím programem hodnocen na vysvědčení stupněm prospěchu 5 - nedostatečný nebo odpovídajícím slovním hodnocením,</w:t>
      </w:r>
    </w:p>
    <w:p w:rsidR="006B0B13" w:rsidRDefault="006B0B13" w:rsidP="00FE3EC1">
      <w:pPr>
        <w:pStyle w:val="Zkladntext"/>
        <w:ind w:left="284"/>
        <w:jc w:val="both"/>
        <w:rPr>
          <w:color w:val="000000"/>
        </w:rPr>
      </w:pPr>
    </w:p>
    <w:p w:rsidR="006B0B13" w:rsidRDefault="006B0B13" w:rsidP="00FE3EC1">
      <w:pPr>
        <w:pStyle w:val="Zkladntext"/>
        <w:ind w:left="284" w:hanging="284"/>
        <w:rPr>
          <w:color w:val="000000"/>
        </w:rPr>
      </w:pPr>
      <w:r>
        <w:rPr>
          <w:b/>
          <w:bCs/>
          <w:color w:val="000000"/>
        </w:rPr>
        <w:t xml:space="preserve">     neprospěl(a)</w:t>
      </w:r>
      <w:r>
        <w:rPr>
          <w:color w:val="000000"/>
        </w:rPr>
        <w:t>, je-li v některém z povinných předmětů stanovených školním vzdělávacím programem hodnocen na vysvědčení stupněm prospěchu 5 - nedostatečný nebo odpovídajícím slovním hodnocením nebo není-li z něho hodnocen na konci druhého pololetí,</w:t>
      </w:r>
    </w:p>
    <w:p w:rsidR="006B0B13" w:rsidRDefault="006B0B13" w:rsidP="00FE3EC1">
      <w:pPr>
        <w:pStyle w:val="Zkladntext"/>
        <w:ind w:left="284"/>
        <w:rPr>
          <w:b/>
          <w:bCs/>
          <w:color w:val="000000"/>
        </w:rPr>
      </w:pPr>
    </w:p>
    <w:p w:rsidR="006B0B13" w:rsidRDefault="006B0B13" w:rsidP="00FE3EC1">
      <w:pPr>
        <w:pStyle w:val="Zkladntext"/>
        <w:ind w:left="284"/>
        <w:rPr>
          <w:color w:val="000000"/>
        </w:rPr>
      </w:pPr>
      <w:r>
        <w:rPr>
          <w:b/>
          <w:bCs/>
          <w:color w:val="000000"/>
        </w:rPr>
        <w:t>nehodnocen(a)</w:t>
      </w:r>
      <w:r>
        <w:rPr>
          <w:color w:val="000000"/>
        </w:rPr>
        <w:t>, není-li možné žáka hodnotit z některého z povinných předmětů stanovených školním vzdělávacím programem na konci prvního pololetí.</w:t>
      </w:r>
    </w:p>
    <w:p w:rsidR="006B0B13" w:rsidRDefault="006B0B13" w:rsidP="00FE3EC1">
      <w:pPr>
        <w:pStyle w:val="Zkladntext"/>
      </w:pPr>
    </w:p>
    <w:p w:rsidR="006B0B13" w:rsidRDefault="006B0B13" w:rsidP="00FE3EC1">
      <w:pPr>
        <w:pStyle w:val="Zkladntext"/>
      </w:pPr>
    </w:p>
    <w:p w:rsidR="006B0B13" w:rsidRDefault="006B0B13" w:rsidP="00FE3EC1">
      <w:pPr>
        <w:pStyle w:val="Zkladntext"/>
      </w:pPr>
    </w:p>
    <w:p w:rsidR="006B0B13" w:rsidRPr="00FF57F3" w:rsidRDefault="006B0B13" w:rsidP="00FF57F3">
      <w:pPr>
        <w:pStyle w:val="Zkladntext"/>
        <w:spacing w:line="360" w:lineRule="auto"/>
        <w:jc w:val="center"/>
        <w:rPr>
          <w:b/>
          <w:bCs/>
          <w:sz w:val="28"/>
          <w:szCs w:val="28"/>
        </w:rPr>
      </w:pPr>
      <w:r w:rsidRPr="00FF57F3">
        <w:rPr>
          <w:b/>
          <w:bCs/>
          <w:sz w:val="28"/>
          <w:szCs w:val="28"/>
        </w:rPr>
        <w:t>4.Výchovná opatření</w:t>
      </w:r>
    </w:p>
    <w:p w:rsidR="006B0B13" w:rsidRDefault="006B0B13" w:rsidP="00FE3EC1">
      <w:pPr>
        <w:tabs>
          <w:tab w:val="left" w:pos="3960"/>
        </w:tabs>
        <w:rPr>
          <w:b/>
          <w:bCs/>
          <w:sz w:val="26"/>
          <w:szCs w:val="26"/>
        </w:rPr>
      </w:pPr>
      <w:r>
        <w:rPr>
          <w:b/>
          <w:bCs/>
          <w:sz w:val="26"/>
          <w:szCs w:val="26"/>
        </w:rPr>
        <w:t xml:space="preserve">      Pravidla pro udělování pochval a jiných ocenění a ukládání napomenutí a důtek</w:t>
      </w:r>
    </w:p>
    <w:p w:rsidR="006B0B13" w:rsidRPr="004A4642" w:rsidRDefault="006B0B13" w:rsidP="00FE3EC1">
      <w:pPr>
        <w:autoSpaceDE w:val="0"/>
        <w:autoSpaceDN w:val="0"/>
        <w:adjustRightInd w:val="0"/>
        <w:jc w:val="both"/>
        <w:rPr>
          <w:color w:val="000000"/>
        </w:rPr>
      </w:pPr>
    </w:p>
    <w:p w:rsidR="006B0B13" w:rsidRDefault="006B0B13" w:rsidP="00FE3EC1">
      <w:pPr>
        <w:pStyle w:val="Zkladntext"/>
        <w:numPr>
          <w:ilvl w:val="0"/>
          <w:numId w:val="8"/>
        </w:numPr>
        <w:suppressAutoHyphens/>
        <w:autoSpaceDN/>
        <w:adjustRightInd/>
        <w:textAlignment w:val="auto"/>
      </w:pPr>
      <w:r>
        <w:t>Ředitelka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w:t>
      </w:r>
      <w:r>
        <w:rPr>
          <w:color w:val="000000"/>
        </w:rPr>
        <w:t xml:space="preserve"> mimořádně </w:t>
      </w:r>
      <w:r>
        <w:t xml:space="preserve">úspěšnou práci. </w:t>
      </w:r>
    </w:p>
    <w:p w:rsidR="006B0B13" w:rsidRDefault="006B0B13" w:rsidP="00FE3EC1">
      <w:pPr>
        <w:pStyle w:val="Zkladntext"/>
      </w:pPr>
    </w:p>
    <w:p w:rsidR="006B0B13" w:rsidRDefault="006B0B13" w:rsidP="00FE3EC1">
      <w:pPr>
        <w:pStyle w:val="Zkladntext"/>
        <w:numPr>
          <w:ilvl w:val="0"/>
          <w:numId w:val="8"/>
        </w:numPr>
        <w:suppressAutoHyphens/>
        <w:autoSpaceDN/>
        <w:adjustRightInd/>
        <w:textAlignment w:val="auto"/>
      </w:pPr>
      <w:r>
        <w:t xml:space="preserve">Třídní učitelka může na základě vlastního rozhodnutí nebo na základě podnětu ostatních vyučujících žákovi po projednání s ředitelkou školy udělit pochvalu nebo jiné ocenění za výrazný projev školní iniciativy nebo za déletrvající úspěšnou práci. </w:t>
      </w:r>
      <w:r>
        <w:br/>
      </w:r>
    </w:p>
    <w:p w:rsidR="006B0B13" w:rsidRDefault="006B0B13" w:rsidP="00DA7E0F">
      <w:pPr>
        <w:pStyle w:val="Zkladntext"/>
        <w:rPr>
          <w:b/>
          <w:bCs/>
        </w:rPr>
      </w:pPr>
      <w:r>
        <w:rPr>
          <w:b/>
          <w:bCs/>
        </w:rPr>
        <w:t xml:space="preserve">           Pochvala ředitelky školy</w:t>
      </w:r>
    </w:p>
    <w:p w:rsidR="006B0B13" w:rsidRDefault="006B0B13" w:rsidP="00DA7E0F">
      <w:pPr>
        <w:pStyle w:val="Zkladntext"/>
        <w:suppressAutoHyphens/>
        <w:autoSpaceDN/>
        <w:adjustRightInd/>
        <w:ind w:left="300"/>
        <w:textAlignment w:val="auto"/>
      </w:pPr>
      <w:r>
        <w:t xml:space="preserve">      za mimořádný projev lidskosti, občanské nebo školní iniciativy, záslužný nebo statečný čin     </w:t>
      </w:r>
    </w:p>
    <w:p w:rsidR="006B0B13" w:rsidRDefault="006B0B13" w:rsidP="00DA7E0F">
      <w:pPr>
        <w:pStyle w:val="Zkladntext"/>
        <w:suppressAutoHyphens/>
        <w:autoSpaceDN/>
        <w:adjustRightInd/>
        <w:spacing w:line="360" w:lineRule="auto"/>
        <w:ind w:left="300"/>
        <w:textAlignment w:val="auto"/>
      </w:pPr>
      <w:r>
        <w:t xml:space="preserve">      nebo za</w:t>
      </w:r>
      <w:r>
        <w:rPr>
          <w:color w:val="000000"/>
        </w:rPr>
        <w:t xml:space="preserve"> mimořádně </w:t>
      </w:r>
      <w:r>
        <w:t xml:space="preserve">úspěšnou práci. </w:t>
      </w:r>
    </w:p>
    <w:p w:rsidR="006B0B13" w:rsidRDefault="006B0B13" w:rsidP="00DA7E0F">
      <w:pPr>
        <w:pStyle w:val="Zkladntext"/>
        <w:ind w:left="300" w:hanging="360"/>
        <w:rPr>
          <w:b/>
          <w:bCs/>
        </w:rPr>
      </w:pPr>
      <w:r>
        <w:rPr>
          <w:b/>
          <w:bCs/>
        </w:rPr>
        <w:t xml:space="preserve">            Pochvala třídní učitelky</w:t>
      </w:r>
    </w:p>
    <w:p w:rsidR="006B0B13" w:rsidRDefault="006B0B13" w:rsidP="00DA7E0F">
      <w:pPr>
        <w:pStyle w:val="Zkladntext"/>
        <w:suppressAutoHyphens/>
        <w:autoSpaceDN/>
        <w:adjustRightInd/>
        <w:ind w:left="360"/>
        <w:textAlignment w:val="auto"/>
      </w:pPr>
      <w:r>
        <w:t xml:space="preserve">     za výrazný projev školní iniciativy nebo za déletrvající úspěšnou práci. </w:t>
      </w:r>
      <w:r>
        <w:br/>
      </w:r>
    </w:p>
    <w:p w:rsidR="006B0B13" w:rsidRDefault="006B0B13" w:rsidP="00FE3EC1">
      <w:pPr>
        <w:pStyle w:val="Zkladntext"/>
        <w:numPr>
          <w:ilvl w:val="0"/>
          <w:numId w:val="8"/>
        </w:numPr>
        <w:suppressAutoHyphens/>
        <w:autoSpaceDN/>
        <w:adjustRightInd/>
        <w:textAlignment w:val="auto"/>
      </w:pPr>
      <w:r>
        <w:lastRenderedPageBreak/>
        <w:t xml:space="preserve">Při porušení povinností stanovených školním řádem lze podle závažnosti tohoto porušení žákovi uložit: </w:t>
      </w:r>
    </w:p>
    <w:p w:rsidR="006B0B13" w:rsidRDefault="006B0B13" w:rsidP="00FE3EC1">
      <w:pPr>
        <w:pStyle w:val="Zkladntext"/>
        <w:rPr>
          <w:b/>
          <w:bCs/>
        </w:rPr>
      </w:pPr>
      <w:r>
        <w:rPr>
          <w:b/>
          <w:bCs/>
        </w:rPr>
        <w:tab/>
        <w:t>napomenutí třídního učitele</w:t>
      </w:r>
    </w:p>
    <w:p w:rsidR="006B0B13" w:rsidRDefault="006B0B13" w:rsidP="00FE3EC1">
      <w:pPr>
        <w:pStyle w:val="Zkladntext"/>
        <w:rPr>
          <w:b/>
          <w:bCs/>
        </w:rPr>
      </w:pPr>
      <w:r>
        <w:rPr>
          <w:b/>
          <w:bCs/>
        </w:rPr>
        <w:tab/>
        <w:t>důtku třídního učitele</w:t>
      </w:r>
    </w:p>
    <w:p w:rsidR="006B0B13" w:rsidRDefault="006B0B13" w:rsidP="00FE3EC1">
      <w:pPr>
        <w:pStyle w:val="Zkladntext"/>
        <w:rPr>
          <w:b/>
          <w:bCs/>
        </w:rPr>
      </w:pPr>
      <w:r>
        <w:rPr>
          <w:b/>
          <w:bCs/>
        </w:rPr>
        <w:t xml:space="preserve">            důtku ředitelky školy</w:t>
      </w:r>
    </w:p>
    <w:p w:rsidR="006B0B13" w:rsidRDefault="006B0B13" w:rsidP="00FE3EC1">
      <w:pPr>
        <w:pStyle w:val="Zkladntext"/>
        <w:rPr>
          <w:b/>
          <w:bCs/>
        </w:rPr>
      </w:pPr>
    </w:p>
    <w:p w:rsidR="006B0B13" w:rsidRDefault="006B0B13" w:rsidP="00FE3EC1">
      <w:pPr>
        <w:pStyle w:val="Zkladntext"/>
        <w:numPr>
          <w:ilvl w:val="0"/>
          <w:numId w:val="8"/>
        </w:numPr>
        <w:suppressAutoHyphens/>
        <w:autoSpaceDN/>
        <w:adjustRightInd/>
        <w:textAlignment w:val="auto"/>
      </w:pPr>
      <w:r>
        <w:t xml:space="preserve">Pravidla pro udělování pochval a jiných ocenění a ukládání napomenutí a důtek jsou součástí školního řádu. </w:t>
      </w:r>
    </w:p>
    <w:p w:rsidR="006B0B13" w:rsidRDefault="006B0B13" w:rsidP="00FE3EC1">
      <w:pPr>
        <w:pStyle w:val="Zkladntext"/>
      </w:pPr>
    </w:p>
    <w:p w:rsidR="006B0B13" w:rsidRDefault="006B0B13" w:rsidP="00FE3EC1">
      <w:pPr>
        <w:pStyle w:val="Zkladntext"/>
        <w:numPr>
          <w:ilvl w:val="0"/>
          <w:numId w:val="8"/>
        </w:numPr>
        <w:suppressAutoHyphens/>
        <w:autoSpaceDN/>
        <w:adjustRightInd/>
        <w:textAlignment w:val="auto"/>
      </w:pPr>
      <w:r>
        <w:t xml:space="preserve">Třídní učitel neprodleně oznámí řediteli školy uložení důtky třídního učitele. Důtku ředitele školy lze žákovi uložit pouze po projednání v pedagogické radě. </w:t>
      </w:r>
    </w:p>
    <w:p w:rsidR="006B0B13" w:rsidRDefault="006B0B13" w:rsidP="00FE3EC1">
      <w:pPr>
        <w:pStyle w:val="Zkladntext"/>
        <w:suppressAutoHyphens/>
        <w:autoSpaceDN/>
        <w:adjustRightInd/>
        <w:ind w:left="720"/>
        <w:textAlignment w:val="auto"/>
      </w:pPr>
    </w:p>
    <w:p w:rsidR="006B0B13" w:rsidRDefault="006B0B13" w:rsidP="00FE3EC1">
      <w:pPr>
        <w:pStyle w:val="Zkladntext"/>
        <w:numPr>
          <w:ilvl w:val="0"/>
          <w:numId w:val="8"/>
        </w:numPr>
        <w:suppressAutoHyphens/>
        <w:autoSpaceDN/>
        <w:adjustRightInd/>
        <w:textAlignment w:val="auto"/>
      </w:pPr>
      <w:r>
        <w:t xml:space="preserve"> Ředitel školy nebo třídní učitel neprodleně oznámí udělení jakéhokoliv výchovného opatření a jeho důvody prokazatelným způsobem žákovi a jeho zákonnému zástupci. </w:t>
      </w:r>
    </w:p>
    <w:p w:rsidR="006B0B13" w:rsidRDefault="006B0B13" w:rsidP="00FE3EC1">
      <w:pPr>
        <w:pStyle w:val="Zkladntext"/>
        <w:suppressAutoHyphens/>
        <w:autoSpaceDN/>
        <w:adjustRightInd/>
        <w:ind w:left="720"/>
        <w:textAlignment w:val="auto"/>
      </w:pPr>
    </w:p>
    <w:p w:rsidR="006B0B13" w:rsidRDefault="006B0B13" w:rsidP="00FE3EC1">
      <w:pPr>
        <w:pStyle w:val="Zkladntext"/>
        <w:numPr>
          <w:ilvl w:val="0"/>
          <w:numId w:val="8"/>
        </w:numPr>
        <w:suppressAutoHyphens/>
        <w:autoSpaceDN/>
        <w:adjustRightInd/>
        <w:textAlignment w:val="auto"/>
        <w:rPr>
          <w:color w:val="000000"/>
        </w:rPr>
      </w:pPr>
      <w:r>
        <w:rPr>
          <w:color w:val="000000"/>
        </w:rPr>
        <w:t xml:space="preserve">Udělení pochvaly ředitele školy a uložení napomenutí nebo důtky se zaznamená do dokumentace školy. Udělení pochvaly ředitele školy se zaznamená na vysvědčení za pololetí, v němž bylo uděleno. </w:t>
      </w:r>
    </w:p>
    <w:p w:rsidR="006B0B13" w:rsidRDefault="006B0B13" w:rsidP="00340E15">
      <w:pPr>
        <w:pStyle w:val="Zkladntext"/>
        <w:suppressAutoHyphens/>
        <w:autoSpaceDN/>
        <w:adjustRightInd/>
        <w:ind w:left="360"/>
        <w:textAlignment w:val="auto"/>
        <w:rPr>
          <w:color w:val="000000"/>
        </w:rPr>
      </w:pPr>
    </w:p>
    <w:p w:rsidR="006B0B13" w:rsidRDefault="006B0B13" w:rsidP="00FE3EC1">
      <w:pPr>
        <w:pStyle w:val="Zkladntext"/>
        <w:numPr>
          <w:ilvl w:val="0"/>
          <w:numId w:val="8"/>
        </w:numPr>
        <w:suppressAutoHyphens/>
        <w:autoSpaceDN/>
        <w:adjustRightInd/>
        <w:textAlignment w:val="auto"/>
        <w:rPr>
          <w:color w:val="000000"/>
        </w:rPr>
      </w:pPr>
      <w:r>
        <w:rPr>
          <w:color w:val="000000"/>
        </w:rPr>
        <w:t>Součástí školního řádu je kázeňský řád, který upřesňuje výchovná opatření</w:t>
      </w:r>
    </w:p>
    <w:p w:rsidR="006B0B13" w:rsidRDefault="006B0B13" w:rsidP="00EF4973">
      <w:pPr>
        <w:pStyle w:val="Odstavecseseznamem"/>
        <w:autoSpaceDE w:val="0"/>
        <w:autoSpaceDN w:val="0"/>
        <w:adjustRightInd w:val="0"/>
        <w:ind w:left="0"/>
        <w:jc w:val="both"/>
        <w:rPr>
          <w:color w:val="000000"/>
        </w:rPr>
      </w:pPr>
    </w:p>
    <w:p w:rsidR="006B0B13" w:rsidRDefault="006B0B13" w:rsidP="00EF4973">
      <w:pPr>
        <w:pStyle w:val="Odstavecseseznamem"/>
        <w:autoSpaceDE w:val="0"/>
        <w:autoSpaceDN w:val="0"/>
        <w:adjustRightInd w:val="0"/>
        <w:ind w:left="0"/>
        <w:jc w:val="both"/>
        <w:rPr>
          <w:b/>
          <w:bCs/>
          <w:color w:val="000000"/>
          <w:sz w:val="32"/>
          <w:szCs w:val="32"/>
        </w:rPr>
      </w:pPr>
    </w:p>
    <w:p w:rsidR="006B0B13" w:rsidRPr="00F2561B" w:rsidRDefault="006B0B13" w:rsidP="00EF4973">
      <w:pPr>
        <w:pStyle w:val="Odstavecseseznamem"/>
        <w:autoSpaceDE w:val="0"/>
        <w:autoSpaceDN w:val="0"/>
        <w:adjustRightInd w:val="0"/>
        <w:ind w:left="0"/>
        <w:jc w:val="both"/>
        <w:rPr>
          <w:b/>
          <w:bCs/>
          <w:color w:val="000000"/>
          <w:sz w:val="28"/>
          <w:szCs w:val="28"/>
        </w:rPr>
      </w:pPr>
      <w:r w:rsidRPr="00F2561B">
        <w:rPr>
          <w:b/>
          <w:bCs/>
          <w:color w:val="000000"/>
          <w:sz w:val="28"/>
          <w:szCs w:val="28"/>
        </w:rPr>
        <w:t>Kázeňský řád</w:t>
      </w:r>
    </w:p>
    <w:p w:rsidR="006B0B13" w:rsidRPr="006A48DE" w:rsidRDefault="006B0B13" w:rsidP="00EF4973">
      <w:pPr>
        <w:pStyle w:val="Odstavecseseznamem"/>
        <w:autoSpaceDE w:val="0"/>
        <w:autoSpaceDN w:val="0"/>
        <w:adjustRightInd w:val="0"/>
        <w:jc w:val="both"/>
        <w:rPr>
          <w:b/>
          <w:bCs/>
          <w:color w:val="000000"/>
          <w:sz w:val="32"/>
          <w:szCs w:val="32"/>
        </w:rPr>
      </w:pPr>
    </w:p>
    <w:p w:rsidR="006B0B13" w:rsidRPr="00F2561B" w:rsidRDefault="006B0B13" w:rsidP="00EF4973">
      <w:pPr>
        <w:autoSpaceDE w:val="0"/>
        <w:autoSpaceDN w:val="0"/>
        <w:adjustRightInd w:val="0"/>
        <w:jc w:val="both"/>
        <w:rPr>
          <w:b/>
          <w:bCs/>
          <w:color w:val="000000"/>
        </w:rPr>
      </w:pPr>
      <w:r w:rsidRPr="00F2561B">
        <w:rPr>
          <w:b/>
          <w:bCs/>
          <w:color w:val="000000"/>
        </w:rPr>
        <w:t>Méně závažné porušení školního řádu</w:t>
      </w:r>
    </w:p>
    <w:p w:rsidR="006B0B13" w:rsidRPr="004A4642" w:rsidRDefault="006B0B13" w:rsidP="00EF4973">
      <w:pPr>
        <w:autoSpaceDE w:val="0"/>
        <w:autoSpaceDN w:val="0"/>
        <w:adjustRightInd w:val="0"/>
        <w:jc w:val="both"/>
        <w:rPr>
          <w:color w:val="000000"/>
        </w:rPr>
      </w:pPr>
      <w:r w:rsidRPr="004A4642">
        <w:rPr>
          <w:color w:val="000000"/>
        </w:rPr>
        <w:t>Za mén</w:t>
      </w:r>
      <w:r>
        <w:rPr>
          <w:color w:val="000000"/>
        </w:rPr>
        <w:t xml:space="preserve">ě </w:t>
      </w:r>
      <w:r w:rsidRPr="004A4642">
        <w:rPr>
          <w:color w:val="000000"/>
        </w:rPr>
        <w:t>závažná porušení školního rádu se zpravidla považují zejména:</w:t>
      </w:r>
    </w:p>
    <w:p w:rsidR="006B0B13" w:rsidRPr="004A4642" w:rsidRDefault="006B0B13" w:rsidP="00EF4973">
      <w:pPr>
        <w:autoSpaceDE w:val="0"/>
        <w:autoSpaceDN w:val="0"/>
        <w:adjustRightInd w:val="0"/>
        <w:jc w:val="both"/>
        <w:rPr>
          <w:color w:val="000000"/>
        </w:rPr>
      </w:pPr>
      <w:r w:rsidRPr="004A4642">
        <w:rPr>
          <w:color w:val="000000"/>
        </w:rPr>
        <w:t>_ pozdní p</w:t>
      </w:r>
      <w:r>
        <w:rPr>
          <w:color w:val="000000"/>
        </w:rPr>
        <w:t>ř</w:t>
      </w:r>
      <w:r w:rsidRPr="004A4642">
        <w:rPr>
          <w:color w:val="000000"/>
        </w:rPr>
        <w:t>íchody do výuky</w:t>
      </w:r>
    </w:p>
    <w:p w:rsidR="006B0B13" w:rsidRPr="004A4642" w:rsidRDefault="006B0B13" w:rsidP="00EF4973">
      <w:pPr>
        <w:autoSpaceDE w:val="0"/>
        <w:autoSpaceDN w:val="0"/>
        <w:adjustRightInd w:val="0"/>
        <w:jc w:val="both"/>
        <w:rPr>
          <w:color w:val="000000"/>
        </w:rPr>
      </w:pPr>
      <w:r w:rsidRPr="004A4642">
        <w:rPr>
          <w:color w:val="000000"/>
        </w:rPr>
        <w:t>_ nep</w:t>
      </w:r>
      <w:r>
        <w:rPr>
          <w:color w:val="000000"/>
        </w:rPr>
        <w:t>ř</w:t>
      </w:r>
      <w:r w:rsidRPr="004A4642">
        <w:rPr>
          <w:color w:val="000000"/>
        </w:rPr>
        <w:t>ipravenost na výuku (zapomínání pom</w:t>
      </w:r>
      <w:r>
        <w:rPr>
          <w:color w:val="000000"/>
        </w:rPr>
        <w:t>ů</w:t>
      </w:r>
      <w:r w:rsidRPr="004A4642">
        <w:rPr>
          <w:color w:val="000000"/>
        </w:rPr>
        <w:t>cek a úloh)</w:t>
      </w:r>
    </w:p>
    <w:p w:rsidR="006B0B13" w:rsidRPr="004A4642" w:rsidRDefault="006B0B13" w:rsidP="00EF4973">
      <w:pPr>
        <w:autoSpaceDE w:val="0"/>
        <w:autoSpaceDN w:val="0"/>
        <w:adjustRightInd w:val="0"/>
        <w:jc w:val="both"/>
        <w:rPr>
          <w:color w:val="000000"/>
        </w:rPr>
      </w:pPr>
      <w:r w:rsidRPr="004A4642">
        <w:rPr>
          <w:color w:val="000000"/>
        </w:rPr>
        <w:t>_ rušení výuky nap</w:t>
      </w:r>
      <w:r>
        <w:rPr>
          <w:color w:val="000000"/>
        </w:rPr>
        <w:t>ř</w:t>
      </w:r>
      <w:r w:rsidRPr="004A4642">
        <w:rPr>
          <w:color w:val="000000"/>
        </w:rPr>
        <w:t>. používáním mobilního telefonu</w:t>
      </w:r>
    </w:p>
    <w:p w:rsidR="006B0B13" w:rsidRPr="004A4642" w:rsidRDefault="006B0B13" w:rsidP="00EF4973">
      <w:pPr>
        <w:autoSpaceDE w:val="0"/>
        <w:autoSpaceDN w:val="0"/>
        <w:adjustRightInd w:val="0"/>
        <w:jc w:val="both"/>
        <w:rPr>
          <w:color w:val="000000"/>
        </w:rPr>
      </w:pPr>
      <w:r w:rsidRPr="004A4642">
        <w:rPr>
          <w:color w:val="000000"/>
        </w:rPr>
        <w:t>_ nerespektování pokyn</w:t>
      </w:r>
      <w:r>
        <w:rPr>
          <w:color w:val="000000"/>
        </w:rPr>
        <w:t>ů</w:t>
      </w:r>
      <w:r w:rsidRPr="004A4642">
        <w:rPr>
          <w:color w:val="000000"/>
        </w:rPr>
        <w:t xml:space="preserve"> pedagoga p</w:t>
      </w:r>
      <w:r>
        <w:rPr>
          <w:color w:val="000000"/>
        </w:rPr>
        <w:t>ř</w:t>
      </w:r>
      <w:r w:rsidRPr="004A4642">
        <w:rPr>
          <w:color w:val="000000"/>
        </w:rPr>
        <w:t>i výuce a mimo ni</w:t>
      </w:r>
    </w:p>
    <w:p w:rsidR="006B0B13" w:rsidRPr="004A4642" w:rsidRDefault="006B0B13" w:rsidP="00EF4973">
      <w:pPr>
        <w:autoSpaceDE w:val="0"/>
        <w:autoSpaceDN w:val="0"/>
        <w:adjustRightInd w:val="0"/>
        <w:jc w:val="both"/>
        <w:rPr>
          <w:color w:val="000000"/>
        </w:rPr>
      </w:pPr>
      <w:r w:rsidRPr="004A4642">
        <w:rPr>
          <w:color w:val="000000"/>
        </w:rPr>
        <w:t>_ zne</w:t>
      </w:r>
      <w:r>
        <w:rPr>
          <w:color w:val="000000"/>
        </w:rPr>
        <w:t>č</w:t>
      </w:r>
      <w:r w:rsidRPr="004A4642">
        <w:rPr>
          <w:color w:val="000000"/>
        </w:rPr>
        <w:t>iš</w:t>
      </w:r>
      <w:r>
        <w:rPr>
          <w:color w:val="000000"/>
        </w:rPr>
        <w:t>ť</w:t>
      </w:r>
      <w:r w:rsidRPr="004A4642">
        <w:rPr>
          <w:color w:val="000000"/>
        </w:rPr>
        <w:t>ování školy a okolí</w:t>
      </w:r>
    </w:p>
    <w:p w:rsidR="006B0B13" w:rsidRPr="004A4642" w:rsidRDefault="006B0B13" w:rsidP="00EF4973">
      <w:pPr>
        <w:autoSpaceDE w:val="0"/>
        <w:autoSpaceDN w:val="0"/>
        <w:adjustRightInd w:val="0"/>
        <w:jc w:val="both"/>
        <w:rPr>
          <w:color w:val="000000"/>
        </w:rPr>
      </w:pPr>
      <w:r w:rsidRPr="004A4642">
        <w:rPr>
          <w:color w:val="000000"/>
        </w:rPr>
        <w:t>_ nep</w:t>
      </w:r>
      <w:r>
        <w:rPr>
          <w:color w:val="000000"/>
        </w:rPr>
        <w:t>ř</w:t>
      </w:r>
      <w:r w:rsidRPr="004A4642">
        <w:rPr>
          <w:color w:val="000000"/>
        </w:rPr>
        <w:t>ezouvání se</w:t>
      </w:r>
    </w:p>
    <w:p w:rsidR="006B0B13" w:rsidRPr="004A4642" w:rsidRDefault="006B0B13" w:rsidP="00EF4973">
      <w:pPr>
        <w:autoSpaceDE w:val="0"/>
        <w:autoSpaceDN w:val="0"/>
        <w:adjustRightInd w:val="0"/>
        <w:jc w:val="both"/>
        <w:rPr>
          <w:color w:val="000000"/>
        </w:rPr>
      </w:pPr>
      <w:r w:rsidRPr="004A4642">
        <w:rPr>
          <w:color w:val="000000"/>
        </w:rPr>
        <w:t>_ neomluvená absence do 6 vyu</w:t>
      </w:r>
      <w:r>
        <w:rPr>
          <w:color w:val="000000"/>
        </w:rPr>
        <w:t>č</w:t>
      </w:r>
      <w:r w:rsidRPr="004A4642">
        <w:rPr>
          <w:color w:val="000000"/>
        </w:rPr>
        <w:t>ovacích hodin</w:t>
      </w:r>
    </w:p>
    <w:p w:rsidR="006B0B13" w:rsidRPr="004A4642" w:rsidRDefault="006B0B13" w:rsidP="00EF4973">
      <w:pPr>
        <w:autoSpaceDE w:val="0"/>
        <w:autoSpaceDN w:val="0"/>
        <w:adjustRightInd w:val="0"/>
        <w:jc w:val="both"/>
        <w:rPr>
          <w:color w:val="000000"/>
        </w:rPr>
      </w:pPr>
      <w:r>
        <w:rPr>
          <w:color w:val="000000"/>
        </w:rPr>
        <w:t xml:space="preserve">Za méně </w:t>
      </w:r>
      <w:r w:rsidRPr="004A4642">
        <w:rPr>
          <w:color w:val="000000"/>
        </w:rPr>
        <w:t>závažná porušení kázn</w:t>
      </w:r>
      <w:r>
        <w:rPr>
          <w:color w:val="000000"/>
        </w:rPr>
        <w:t xml:space="preserve">ě </w:t>
      </w:r>
      <w:r w:rsidRPr="004A4642">
        <w:rPr>
          <w:color w:val="000000"/>
        </w:rPr>
        <w:t>m</w:t>
      </w:r>
      <w:r>
        <w:rPr>
          <w:color w:val="000000"/>
        </w:rPr>
        <w:t>ů</w:t>
      </w:r>
      <w:r w:rsidRPr="004A4642">
        <w:rPr>
          <w:color w:val="000000"/>
        </w:rPr>
        <w:t>že být ud</w:t>
      </w:r>
      <w:r>
        <w:rPr>
          <w:color w:val="000000"/>
        </w:rPr>
        <w:t>ě</w:t>
      </w:r>
      <w:r w:rsidRPr="004A4642">
        <w:rPr>
          <w:color w:val="000000"/>
        </w:rPr>
        <w:t>leno napomenutí, v</w:t>
      </w:r>
      <w:r>
        <w:rPr>
          <w:color w:val="000000"/>
        </w:rPr>
        <w:t> </w:t>
      </w:r>
      <w:r w:rsidRPr="004A4642">
        <w:rPr>
          <w:color w:val="000000"/>
        </w:rPr>
        <w:t>p</w:t>
      </w:r>
      <w:r>
        <w:rPr>
          <w:color w:val="000000"/>
        </w:rPr>
        <w:t>ř</w:t>
      </w:r>
      <w:r w:rsidRPr="004A4642">
        <w:rPr>
          <w:color w:val="000000"/>
        </w:rPr>
        <w:t>ípad</w:t>
      </w:r>
      <w:r>
        <w:rPr>
          <w:color w:val="000000"/>
        </w:rPr>
        <w:t xml:space="preserve">ě </w:t>
      </w:r>
      <w:r w:rsidRPr="004A4642">
        <w:rPr>
          <w:color w:val="000000"/>
        </w:rPr>
        <w:t>opakování pak d</w:t>
      </w:r>
      <w:r>
        <w:rPr>
          <w:color w:val="000000"/>
        </w:rPr>
        <w:t xml:space="preserve">ůtka </w:t>
      </w:r>
      <w:r w:rsidRPr="004A4642">
        <w:rPr>
          <w:color w:val="000000"/>
        </w:rPr>
        <w:t>t</w:t>
      </w:r>
      <w:r>
        <w:rPr>
          <w:color w:val="000000"/>
        </w:rPr>
        <w:t>ř</w:t>
      </w:r>
      <w:r w:rsidRPr="004A4642">
        <w:rPr>
          <w:color w:val="000000"/>
        </w:rPr>
        <w:t>ídního u</w:t>
      </w:r>
      <w:r>
        <w:rPr>
          <w:color w:val="000000"/>
        </w:rPr>
        <w:t>č</w:t>
      </w:r>
      <w:r w:rsidRPr="004A4642">
        <w:rPr>
          <w:color w:val="000000"/>
        </w:rPr>
        <w:t>itele.</w:t>
      </w:r>
    </w:p>
    <w:p w:rsidR="006B0B13" w:rsidRDefault="006B0B13" w:rsidP="00EF4973">
      <w:pPr>
        <w:autoSpaceDE w:val="0"/>
        <w:autoSpaceDN w:val="0"/>
        <w:adjustRightInd w:val="0"/>
        <w:jc w:val="both"/>
        <w:rPr>
          <w:color w:val="000000"/>
        </w:rPr>
      </w:pPr>
      <w:r w:rsidRPr="004A4642">
        <w:rPr>
          <w:color w:val="000000"/>
        </w:rPr>
        <w:t>Za neomluvenou hodinu se považuje absence žáka, která nebyla omluvena do</w:t>
      </w:r>
      <w:r>
        <w:rPr>
          <w:color w:val="000000"/>
        </w:rPr>
        <w:t xml:space="preserve"> 2</w:t>
      </w:r>
      <w:r w:rsidRPr="004A4642">
        <w:rPr>
          <w:color w:val="000000"/>
        </w:rPr>
        <w:t xml:space="preserve"> kalendá</w:t>
      </w:r>
      <w:r>
        <w:rPr>
          <w:color w:val="000000"/>
        </w:rPr>
        <w:t xml:space="preserve">řních dní. Za </w:t>
      </w:r>
      <w:r w:rsidRPr="004A4642">
        <w:rPr>
          <w:color w:val="000000"/>
        </w:rPr>
        <w:t>neomluvenou hodinu se muže také považovat hodina, ve které žák bez souhlasu vyu</w:t>
      </w:r>
      <w:r>
        <w:rPr>
          <w:color w:val="000000"/>
        </w:rPr>
        <w:t>čujícího a bez ř</w:t>
      </w:r>
      <w:r w:rsidRPr="004A4642">
        <w:rPr>
          <w:color w:val="000000"/>
        </w:rPr>
        <w:t>ádné omluvy opustil budovu školy.</w:t>
      </w:r>
    </w:p>
    <w:p w:rsidR="006B0B13" w:rsidRPr="004A4642" w:rsidRDefault="006B0B13" w:rsidP="00EF4973">
      <w:pPr>
        <w:autoSpaceDE w:val="0"/>
        <w:autoSpaceDN w:val="0"/>
        <w:adjustRightInd w:val="0"/>
        <w:jc w:val="both"/>
        <w:rPr>
          <w:color w:val="000000"/>
        </w:rPr>
      </w:pPr>
    </w:p>
    <w:p w:rsidR="006B0B13" w:rsidRPr="00F2561B" w:rsidRDefault="006B0B13" w:rsidP="00EF4973">
      <w:pPr>
        <w:autoSpaceDE w:val="0"/>
        <w:autoSpaceDN w:val="0"/>
        <w:adjustRightInd w:val="0"/>
        <w:jc w:val="both"/>
        <w:rPr>
          <w:b/>
          <w:bCs/>
          <w:color w:val="000000"/>
        </w:rPr>
      </w:pPr>
      <w:r w:rsidRPr="00F2561B">
        <w:rPr>
          <w:b/>
          <w:bCs/>
          <w:color w:val="000000"/>
        </w:rPr>
        <w:t>Závažné porušení školního řádu</w:t>
      </w:r>
    </w:p>
    <w:p w:rsidR="006B0B13" w:rsidRPr="004A4642" w:rsidRDefault="006B0B13" w:rsidP="00EF4973">
      <w:pPr>
        <w:autoSpaceDE w:val="0"/>
        <w:autoSpaceDN w:val="0"/>
        <w:adjustRightInd w:val="0"/>
        <w:jc w:val="both"/>
        <w:rPr>
          <w:color w:val="000000"/>
        </w:rPr>
      </w:pPr>
      <w:r w:rsidRPr="004A4642">
        <w:rPr>
          <w:color w:val="000000"/>
        </w:rPr>
        <w:t xml:space="preserve">Za závažná porušení školního </w:t>
      </w:r>
      <w:r>
        <w:rPr>
          <w:color w:val="000000"/>
        </w:rPr>
        <w:t>ř</w:t>
      </w:r>
      <w:r w:rsidRPr="004A4642">
        <w:rPr>
          <w:color w:val="000000"/>
        </w:rPr>
        <w:t>ádu se zpravidla považují:</w:t>
      </w:r>
    </w:p>
    <w:p w:rsidR="006B0B13" w:rsidRPr="009D2ED0" w:rsidRDefault="006B0B13" w:rsidP="00EF4973">
      <w:pPr>
        <w:autoSpaceDE w:val="0"/>
        <w:autoSpaceDN w:val="0"/>
        <w:adjustRightInd w:val="0"/>
        <w:jc w:val="both"/>
        <w:rPr>
          <w:color w:val="000000"/>
        </w:rPr>
      </w:pPr>
      <w:r w:rsidRPr="004A4642">
        <w:rPr>
          <w:color w:val="000000"/>
        </w:rPr>
        <w:t>_ neuctivé chování k pracovník</w:t>
      </w:r>
      <w:r>
        <w:rPr>
          <w:color w:val="000000"/>
        </w:rPr>
        <w:t>ům školy</w:t>
      </w:r>
    </w:p>
    <w:p w:rsidR="006B0B13" w:rsidRPr="004A4642" w:rsidRDefault="006B0B13" w:rsidP="00EF4973">
      <w:pPr>
        <w:autoSpaceDE w:val="0"/>
        <w:autoSpaceDN w:val="0"/>
        <w:adjustRightInd w:val="0"/>
        <w:jc w:val="both"/>
        <w:rPr>
          <w:color w:val="000000"/>
        </w:rPr>
      </w:pPr>
      <w:r w:rsidRPr="004A4642">
        <w:rPr>
          <w:color w:val="000000"/>
        </w:rPr>
        <w:t>_ opakované mén</w:t>
      </w:r>
      <w:r>
        <w:rPr>
          <w:color w:val="000000"/>
        </w:rPr>
        <w:t xml:space="preserve">ě </w:t>
      </w:r>
      <w:r w:rsidRPr="004A4642">
        <w:rPr>
          <w:color w:val="000000"/>
        </w:rPr>
        <w:t>závažné porušování kázn</w:t>
      </w:r>
      <w:r>
        <w:rPr>
          <w:color w:val="000000"/>
        </w:rPr>
        <w:t xml:space="preserve">ě </w:t>
      </w:r>
      <w:r w:rsidRPr="004A4642">
        <w:rPr>
          <w:color w:val="000000"/>
        </w:rPr>
        <w:t>p</w:t>
      </w:r>
      <w:r>
        <w:rPr>
          <w:color w:val="000000"/>
        </w:rPr>
        <w:t>řes opakované</w:t>
      </w:r>
      <w:r w:rsidRPr="004A4642">
        <w:rPr>
          <w:color w:val="000000"/>
        </w:rPr>
        <w:t xml:space="preserve"> písemn</w:t>
      </w:r>
      <w:r>
        <w:rPr>
          <w:color w:val="000000"/>
        </w:rPr>
        <w:t>é</w:t>
      </w:r>
    </w:p>
    <w:p w:rsidR="006B0B13" w:rsidRPr="004A4642" w:rsidRDefault="006B0B13" w:rsidP="00EF4973">
      <w:pPr>
        <w:autoSpaceDE w:val="0"/>
        <w:autoSpaceDN w:val="0"/>
        <w:adjustRightInd w:val="0"/>
        <w:jc w:val="both"/>
        <w:rPr>
          <w:color w:val="000000"/>
        </w:rPr>
      </w:pPr>
      <w:r w:rsidRPr="004A4642">
        <w:rPr>
          <w:color w:val="000000"/>
        </w:rPr>
        <w:t>_ doložená upozorn</w:t>
      </w:r>
      <w:r>
        <w:rPr>
          <w:color w:val="000000"/>
        </w:rPr>
        <w:t>ě</w:t>
      </w:r>
      <w:r w:rsidRPr="004A4642">
        <w:rPr>
          <w:color w:val="000000"/>
        </w:rPr>
        <w:t>ní</w:t>
      </w:r>
    </w:p>
    <w:p w:rsidR="006B0B13" w:rsidRPr="004A4642" w:rsidRDefault="006B0B13" w:rsidP="00EF4973">
      <w:pPr>
        <w:autoSpaceDE w:val="0"/>
        <w:autoSpaceDN w:val="0"/>
        <w:adjustRightInd w:val="0"/>
        <w:jc w:val="both"/>
        <w:rPr>
          <w:color w:val="000000"/>
        </w:rPr>
      </w:pPr>
      <w:r w:rsidRPr="004A4642">
        <w:rPr>
          <w:color w:val="000000"/>
        </w:rPr>
        <w:t>_ úmyslné narušování výuky</w:t>
      </w:r>
    </w:p>
    <w:p w:rsidR="006B0B13" w:rsidRPr="004A4642" w:rsidRDefault="006B0B13" w:rsidP="00EF4973">
      <w:pPr>
        <w:autoSpaceDE w:val="0"/>
        <w:autoSpaceDN w:val="0"/>
        <w:adjustRightInd w:val="0"/>
        <w:jc w:val="both"/>
        <w:rPr>
          <w:color w:val="000000"/>
        </w:rPr>
      </w:pPr>
      <w:r w:rsidRPr="004A4642">
        <w:rPr>
          <w:color w:val="000000"/>
        </w:rPr>
        <w:t>_ úmyslné poškozování inventá</w:t>
      </w:r>
      <w:r>
        <w:rPr>
          <w:color w:val="000000"/>
        </w:rPr>
        <w:t>ř</w:t>
      </w:r>
      <w:r w:rsidRPr="004A4642">
        <w:rPr>
          <w:color w:val="000000"/>
        </w:rPr>
        <w:t>e školy v</w:t>
      </w:r>
      <w:r>
        <w:rPr>
          <w:color w:val="000000"/>
        </w:rPr>
        <w:t>č</w:t>
      </w:r>
      <w:r w:rsidRPr="004A4642">
        <w:rPr>
          <w:color w:val="000000"/>
        </w:rPr>
        <w:t>etn</w:t>
      </w:r>
      <w:r>
        <w:rPr>
          <w:color w:val="000000"/>
        </w:rPr>
        <w:t xml:space="preserve">ě </w:t>
      </w:r>
      <w:r w:rsidRPr="004A4642">
        <w:rPr>
          <w:color w:val="000000"/>
        </w:rPr>
        <w:t>pom</w:t>
      </w:r>
      <w:r>
        <w:rPr>
          <w:color w:val="000000"/>
        </w:rPr>
        <w:t>ů</w:t>
      </w:r>
      <w:r w:rsidRPr="004A4642">
        <w:rPr>
          <w:color w:val="000000"/>
        </w:rPr>
        <w:t>cek a sv</w:t>
      </w:r>
      <w:r>
        <w:rPr>
          <w:color w:val="000000"/>
        </w:rPr>
        <w:t>ěř</w:t>
      </w:r>
      <w:r w:rsidRPr="004A4642">
        <w:rPr>
          <w:color w:val="000000"/>
        </w:rPr>
        <w:t>eného materiálu</w:t>
      </w:r>
    </w:p>
    <w:p w:rsidR="006B0B13" w:rsidRPr="004A4642" w:rsidRDefault="006B0B13" w:rsidP="00EF4973">
      <w:pPr>
        <w:autoSpaceDE w:val="0"/>
        <w:autoSpaceDN w:val="0"/>
        <w:adjustRightInd w:val="0"/>
        <w:jc w:val="both"/>
        <w:rPr>
          <w:color w:val="000000"/>
        </w:rPr>
      </w:pPr>
      <w:r w:rsidRPr="004A4642">
        <w:rPr>
          <w:color w:val="000000"/>
        </w:rPr>
        <w:t>_ neomluvená absence (do 12 vyu</w:t>
      </w:r>
      <w:r>
        <w:rPr>
          <w:color w:val="000000"/>
        </w:rPr>
        <w:t>č</w:t>
      </w:r>
      <w:r w:rsidRPr="004A4642">
        <w:rPr>
          <w:color w:val="000000"/>
        </w:rPr>
        <w:t>ovacích hodin d</w:t>
      </w:r>
      <w:r>
        <w:rPr>
          <w:color w:val="000000"/>
        </w:rPr>
        <w:t>ů</w:t>
      </w:r>
      <w:r w:rsidRPr="004A4642">
        <w:rPr>
          <w:color w:val="000000"/>
        </w:rPr>
        <w:t xml:space="preserve">tka </w:t>
      </w:r>
      <w:r>
        <w:rPr>
          <w:color w:val="000000"/>
        </w:rPr>
        <w:t>ř</w:t>
      </w:r>
      <w:r w:rsidRPr="004A4642">
        <w:rPr>
          <w:color w:val="000000"/>
        </w:rPr>
        <w:t>editele školy; nad 12</w:t>
      </w:r>
    </w:p>
    <w:p w:rsidR="006B0B13" w:rsidRPr="004A4642" w:rsidRDefault="006B0B13" w:rsidP="00EF4973">
      <w:pPr>
        <w:autoSpaceDE w:val="0"/>
        <w:autoSpaceDN w:val="0"/>
        <w:adjustRightInd w:val="0"/>
        <w:jc w:val="both"/>
        <w:rPr>
          <w:color w:val="000000"/>
        </w:rPr>
      </w:pPr>
      <w:r w:rsidRPr="004A4642">
        <w:rPr>
          <w:color w:val="000000"/>
        </w:rPr>
        <w:t>vyu</w:t>
      </w:r>
      <w:r>
        <w:rPr>
          <w:color w:val="000000"/>
        </w:rPr>
        <w:t>č</w:t>
      </w:r>
      <w:r w:rsidRPr="004A4642">
        <w:rPr>
          <w:color w:val="000000"/>
        </w:rPr>
        <w:t>ovacích hodin snížený stupe</w:t>
      </w:r>
      <w:r>
        <w:rPr>
          <w:color w:val="000000"/>
        </w:rPr>
        <w:t>ň</w:t>
      </w:r>
      <w:r w:rsidRPr="004A4642">
        <w:rPr>
          <w:color w:val="000000"/>
        </w:rPr>
        <w:t xml:space="preserve"> z chování)</w:t>
      </w:r>
    </w:p>
    <w:p w:rsidR="006B0B13" w:rsidRPr="004A4642" w:rsidRDefault="006B0B13" w:rsidP="00EF4973">
      <w:pPr>
        <w:autoSpaceDE w:val="0"/>
        <w:autoSpaceDN w:val="0"/>
        <w:adjustRightInd w:val="0"/>
        <w:jc w:val="both"/>
        <w:rPr>
          <w:color w:val="000000"/>
        </w:rPr>
      </w:pPr>
      <w:r w:rsidRPr="004A4642">
        <w:rPr>
          <w:color w:val="000000"/>
        </w:rPr>
        <w:t>_ používání návykových látek v prostorách a okolí školy</w:t>
      </w:r>
    </w:p>
    <w:p w:rsidR="006B0B13" w:rsidRPr="004A4642" w:rsidRDefault="006B0B13" w:rsidP="00EF4973">
      <w:pPr>
        <w:autoSpaceDE w:val="0"/>
        <w:autoSpaceDN w:val="0"/>
        <w:adjustRightInd w:val="0"/>
        <w:jc w:val="both"/>
        <w:rPr>
          <w:color w:val="000000"/>
        </w:rPr>
      </w:pPr>
      <w:r w:rsidRPr="004A4642">
        <w:rPr>
          <w:color w:val="000000"/>
        </w:rPr>
        <w:t>_ rozesílání SMS, emailu apod. s hanlivým obsahem a rasistickým kontextem</w:t>
      </w:r>
    </w:p>
    <w:p w:rsidR="006B0B13" w:rsidRPr="004A4642" w:rsidRDefault="006B0B13" w:rsidP="00EF4973">
      <w:pPr>
        <w:autoSpaceDE w:val="0"/>
        <w:autoSpaceDN w:val="0"/>
        <w:adjustRightInd w:val="0"/>
        <w:jc w:val="both"/>
        <w:rPr>
          <w:color w:val="000000"/>
        </w:rPr>
      </w:pPr>
      <w:r w:rsidRPr="004A4642">
        <w:rPr>
          <w:color w:val="000000"/>
        </w:rPr>
        <w:t>Za závažná porušení školního rádu muže být ud</w:t>
      </w:r>
      <w:r>
        <w:rPr>
          <w:color w:val="000000"/>
        </w:rPr>
        <w:t>ě</w:t>
      </w:r>
      <w:r w:rsidRPr="004A4642">
        <w:rPr>
          <w:color w:val="000000"/>
        </w:rPr>
        <w:t>lena d</w:t>
      </w:r>
      <w:r>
        <w:rPr>
          <w:color w:val="000000"/>
        </w:rPr>
        <w:t>ů</w:t>
      </w:r>
      <w:r w:rsidRPr="004A4642">
        <w:rPr>
          <w:color w:val="000000"/>
        </w:rPr>
        <w:t xml:space="preserve">tka </w:t>
      </w:r>
      <w:r>
        <w:rPr>
          <w:color w:val="000000"/>
        </w:rPr>
        <w:t>ř</w:t>
      </w:r>
      <w:r w:rsidRPr="004A4642">
        <w:rPr>
          <w:color w:val="000000"/>
        </w:rPr>
        <w:t>editele školy nebo</w:t>
      </w:r>
    </w:p>
    <w:p w:rsidR="006B0B13" w:rsidRPr="004A4642" w:rsidRDefault="006B0B13" w:rsidP="00EF4973">
      <w:pPr>
        <w:autoSpaceDE w:val="0"/>
        <w:autoSpaceDN w:val="0"/>
        <w:adjustRightInd w:val="0"/>
        <w:jc w:val="both"/>
        <w:rPr>
          <w:color w:val="000000"/>
        </w:rPr>
      </w:pPr>
      <w:r w:rsidRPr="004A4642">
        <w:rPr>
          <w:color w:val="000000"/>
        </w:rPr>
        <w:t>2. stupe</w:t>
      </w:r>
      <w:r>
        <w:rPr>
          <w:color w:val="000000"/>
        </w:rPr>
        <w:t xml:space="preserve">ň </w:t>
      </w:r>
      <w:r w:rsidRPr="004A4642">
        <w:rPr>
          <w:color w:val="000000"/>
        </w:rPr>
        <w:t>z chování a to dle stupn</w:t>
      </w:r>
      <w:r>
        <w:rPr>
          <w:color w:val="000000"/>
        </w:rPr>
        <w:t xml:space="preserve">ě </w:t>
      </w:r>
      <w:r w:rsidRPr="004A4642">
        <w:rPr>
          <w:color w:val="000000"/>
        </w:rPr>
        <w:t>závažnosti.</w:t>
      </w:r>
    </w:p>
    <w:p w:rsidR="006B0B13" w:rsidRPr="00F2561B" w:rsidRDefault="006B0B13" w:rsidP="00EF4973">
      <w:pPr>
        <w:autoSpaceDE w:val="0"/>
        <w:autoSpaceDN w:val="0"/>
        <w:adjustRightInd w:val="0"/>
        <w:jc w:val="both"/>
        <w:rPr>
          <w:b/>
          <w:bCs/>
          <w:color w:val="000000"/>
        </w:rPr>
      </w:pPr>
      <w:r w:rsidRPr="00F2561B">
        <w:rPr>
          <w:b/>
          <w:bCs/>
          <w:color w:val="000000"/>
        </w:rPr>
        <w:lastRenderedPageBreak/>
        <w:t>Hrubé porušení školního řádu</w:t>
      </w:r>
    </w:p>
    <w:p w:rsidR="006B0B13" w:rsidRDefault="006B0B13" w:rsidP="00EF4973">
      <w:pPr>
        <w:autoSpaceDE w:val="0"/>
        <w:autoSpaceDN w:val="0"/>
        <w:adjustRightInd w:val="0"/>
        <w:jc w:val="both"/>
        <w:rPr>
          <w:color w:val="000000"/>
        </w:rPr>
      </w:pPr>
      <w:r w:rsidRPr="004A4642">
        <w:rPr>
          <w:color w:val="000000"/>
        </w:rPr>
        <w:t xml:space="preserve">Za hrubé porušení školního rádu se zpravidla považuje chování, které </w:t>
      </w:r>
      <w:r>
        <w:rPr>
          <w:color w:val="000000"/>
        </w:rPr>
        <w:t xml:space="preserve">narušuje sociální klima školy a </w:t>
      </w:r>
      <w:r w:rsidRPr="004A4642">
        <w:rPr>
          <w:color w:val="000000"/>
        </w:rPr>
        <w:t>t</w:t>
      </w:r>
      <w:r>
        <w:rPr>
          <w:color w:val="000000"/>
        </w:rPr>
        <w:t>ř</w:t>
      </w:r>
      <w:r w:rsidRPr="004A4642">
        <w:rPr>
          <w:color w:val="000000"/>
        </w:rPr>
        <w:t>ídního kolektivu:</w:t>
      </w:r>
    </w:p>
    <w:p w:rsidR="006B0B13" w:rsidRDefault="006B0B13" w:rsidP="00EF4973">
      <w:pPr>
        <w:autoSpaceDE w:val="0"/>
        <w:autoSpaceDN w:val="0"/>
        <w:adjustRightInd w:val="0"/>
        <w:jc w:val="both"/>
        <w:rPr>
          <w:color w:val="000000"/>
        </w:rPr>
      </w:pPr>
      <w:r>
        <w:rPr>
          <w:color w:val="000000"/>
        </w:rPr>
        <w:t>_ projevy šikanování, tj. cílené a opakované ubližující agresivní útoky</w:t>
      </w:r>
    </w:p>
    <w:p w:rsidR="006B0B13" w:rsidRPr="004A4642" w:rsidRDefault="006B0B13" w:rsidP="00EF4973">
      <w:pPr>
        <w:autoSpaceDE w:val="0"/>
        <w:autoSpaceDN w:val="0"/>
        <w:adjustRightInd w:val="0"/>
        <w:jc w:val="both"/>
        <w:rPr>
          <w:color w:val="000000"/>
        </w:rPr>
      </w:pPr>
      <w:r>
        <w:rPr>
          <w:color w:val="000000"/>
        </w:rPr>
        <w:t>_ mírné formy psychického útlaku, které byly již dříve prokázány a znovu se opakují</w:t>
      </w:r>
    </w:p>
    <w:p w:rsidR="006B0B13" w:rsidRPr="004A4642" w:rsidRDefault="006B0B13" w:rsidP="00EF4973">
      <w:pPr>
        <w:autoSpaceDE w:val="0"/>
        <w:autoSpaceDN w:val="0"/>
        <w:adjustRightInd w:val="0"/>
        <w:jc w:val="both"/>
        <w:rPr>
          <w:color w:val="000000"/>
        </w:rPr>
      </w:pPr>
      <w:r w:rsidRPr="004A4642">
        <w:rPr>
          <w:color w:val="000000"/>
        </w:rPr>
        <w:t>_ fyzické napadení spolužáka</w:t>
      </w:r>
    </w:p>
    <w:p w:rsidR="006B0B13" w:rsidRPr="004A4642" w:rsidRDefault="006B0B13" w:rsidP="00EF4973">
      <w:pPr>
        <w:autoSpaceDE w:val="0"/>
        <w:autoSpaceDN w:val="0"/>
        <w:adjustRightInd w:val="0"/>
        <w:jc w:val="both"/>
        <w:rPr>
          <w:color w:val="000000"/>
        </w:rPr>
      </w:pPr>
      <w:r w:rsidRPr="004A4642">
        <w:rPr>
          <w:color w:val="000000"/>
        </w:rPr>
        <w:t>_ hrubé agresivní chování k zam</w:t>
      </w:r>
      <w:r>
        <w:rPr>
          <w:color w:val="000000"/>
        </w:rPr>
        <w:t>ě</w:t>
      </w:r>
      <w:r w:rsidRPr="004A4642">
        <w:rPr>
          <w:color w:val="000000"/>
        </w:rPr>
        <w:t>stnanc</w:t>
      </w:r>
      <w:r>
        <w:rPr>
          <w:color w:val="000000"/>
        </w:rPr>
        <w:t>ů</w:t>
      </w:r>
      <w:r w:rsidRPr="004A4642">
        <w:rPr>
          <w:color w:val="000000"/>
        </w:rPr>
        <w:t>m školy v</w:t>
      </w:r>
      <w:r>
        <w:rPr>
          <w:color w:val="000000"/>
        </w:rPr>
        <w:t>č</w:t>
      </w:r>
      <w:r w:rsidRPr="004A4642">
        <w:rPr>
          <w:color w:val="000000"/>
        </w:rPr>
        <w:t>etn</w:t>
      </w:r>
      <w:r>
        <w:rPr>
          <w:color w:val="000000"/>
        </w:rPr>
        <w:t xml:space="preserve">ě </w:t>
      </w:r>
      <w:r w:rsidRPr="004A4642">
        <w:rPr>
          <w:color w:val="000000"/>
        </w:rPr>
        <w:t>fyzického napadení</w:t>
      </w:r>
    </w:p>
    <w:p w:rsidR="006B0B13" w:rsidRPr="004A4642" w:rsidRDefault="006B0B13" w:rsidP="00EF4973">
      <w:pPr>
        <w:autoSpaceDE w:val="0"/>
        <w:autoSpaceDN w:val="0"/>
        <w:adjustRightInd w:val="0"/>
        <w:jc w:val="both"/>
        <w:rPr>
          <w:color w:val="000000"/>
        </w:rPr>
      </w:pPr>
      <w:r w:rsidRPr="004A4642">
        <w:rPr>
          <w:color w:val="000000"/>
        </w:rPr>
        <w:t>_ úmyslné zp</w:t>
      </w:r>
      <w:r>
        <w:rPr>
          <w:color w:val="000000"/>
        </w:rPr>
        <w:t>ů</w:t>
      </w:r>
      <w:r w:rsidRPr="004A4642">
        <w:rPr>
          <w:color w:val="000000"/>
        </w:rPr>
        <w:t>sobení újmy na zdraví jiné osob</w:t>
      </w:r>
      <w:r>
        <w:rPr>
          <w:color w:val="000000"/>
        </w:rPr>
        <w:t>ě</w:t>
      </w:r>
      <w:r w:rsidRPr="004A4642">
        <w:rPr>
          <w:color w:val="000000"/>
        </w:rPr>
        <w:t>, šikanování (fyzické i slovní)</w:t>
      </w:r>
      <w:bookmarkStart w:id="0" w:name="_GoBack"/>
      <w:bookmarkEnd w:id="0"/>
    </w:p>
    <w:p w:rsidR="006B0B13" w:rsidRPr="004A4642" w:rsidRDefault="006B0B13" w:rsidP="00EF4973">
      <w:pPr>
        <w:autoSpaceDE w:val="0"/>
        <w:autoSpaceDN w:val="0"/>
        <w:adjustRightInd w:val="0"/>
        <w:jc w:val="both"/>
        <w:rPr>
          <w:color w:val="000000"/>
        </w:rPr>
      </w:pPr>
      <w:r w:rsidRPr="004A4642">
        <w:rPr>
          <w:color w:val="000000"/>
        </w:rPr>
        <w:t>_ krádež nebo úmyslné poškození školního vybavení</w:t>
      </w:r>
    </w:p>
    <w:p w:rsidR="006B0B13" w:rsidRPr="004A4642" w:rsidRDefault="006B0B13" w:rsidP="00EF4973">
      <w:pPr>
        <w:autoSpaceDE w:val="0"/>
        <w:autoSpaceDN w:val="0"/>
        <w:adjustRightInd w:val="0"/>
        <w:jc w:val="both"/>
        <w:rPr>
          <w:color w:val="000000"/>
        </w:rPr>
      </w:pPr>
      <w:r w:rsidRPr="004A4642">
        <w:rPr>
          <w:color w:val="000000"/>
        </w:rPr>
        <w:t>_ opakované používání návykových látek v prostorách a okolí školy</w:t>
      </w:r>
    </w:p>
    <w:p w:rsidR="006B0B13" w:rsidRPr="004A4642" w:rsidRDefault="006B0B13" w:rsidP="00EF4973">
      <w:pPr>
        <w:autoSpaceDE w:val="0"/>
        <w:autoSpaceDN w:val="0"/>
        <w:adjustRightInd w:val="0"/>
        <w:jc w:val="both"/>
        <w:rPr>
          <w:color w:val="000000"/>
        </w:rPr>
      </w:pPr>
      <w:r w:rsidRPr="004A4642">
        <w:rPr>
          <w:color w:val="000000"/>
        </w:rPr>
        <w:t>_ neomluvená absence, záškoláctví nad 24 hod</w:t>
      </w:r>
    </w:p>
    <w:p w:rsidR="006B0B13" w:rsidRDefault="006B0B13" w:rsidP="00EF4973">
      <w:pPr>
        <w:autoSpaceDE w:val="0"/>
        <w:autoSpaceDN w:val="0"/>
        <w:adjustRightInd w:val="0"/>
        <w:jc w:val="both"/>
        <w:rPr>
          <w:color w:val="000000"/>
        </w:rPr>
      </w:pPr>
      <w:r w:rsidRPr="004A4642">
        <w:rPr>
          <w:color w:val="000000"/>
        </w:rPr>
        <w:t>Za hrubé porušení školního rádu muže být ud</w:t>
      </w:r>
      <w:r>
        <w:rPr>
          <w:color w:val="000000"/>
        </w:rPr>
        <w:t>ě</w:t>
      </w:r>
      <w:r w:rsidRPr="004A4642">
        <w:rPr>
          <w:color w:val="000000"/>
        </w:rPr>
        <w:t>len 3. stupe</w:t>
      </w:r>
      <w:r>
        <w:rPr>
          <w:color w:val="000000"/>
        </w:rPr>
        <w:t>ň</w:t>
      </w:r>
      <w:r w:rsidRPr="004A4642">
        <w:rPr>
          <w:color w:val="000000"/>
        </w:rPr>
        <w:t xml:space="preserve"> z chování.</w:t>
      </w:r>
    </w:p>
    <w:p w:rsidR="006B0B13" w:rsidRDefault="006B0B13" w:rsidP="00EF4973">
      <w:pPr>
        <w:autoSpaceDE w:val="0"/>
        <w:autoSpaceDN w:val="0"/>
        <w:adjustRightInd w:val="0"/>
        <w:jc w:val="both"/>
        <w:rPr>
          <w:color w:val="000000"/>
        </w:rPr>
      </w:pPr>
    </w:p>
    <w:p w:rsidR="006B0B13" w:rsidRPr="004A4642" w:rsidRDefault="006B0B13" w:rsidP="00EF4973">
      <w:pPr>
        <w:autoSpaceDE w:val="0"/>
        <w:autoSpaceDN w:val="0"/>
        <w:adjustRightInd w:val="0"/>
        <w:rPr>
          <w:color w:val="000000"/>
        </w:rPr>
      </w:pPr>
    </w:p>
    <w:p w:rsidR="006B0B13" w:rsidRPr="00F2561B" w:rsidRDefault="006B0B13" w:rsidP="00F83859">
      <w:pPr>
        <w:autoSpaceDE w:val="0"/>
        <w:autoSpaceDN w:val="0"/>
        <w:adjustRightInd w:val="0"/>
        <w:jc w:val="center"/>
        <w:rPr>
          <w:b/>
          <w:bCs/>
          <w:color w:val="000000"/>
          <w:sz w:val="28"/>
          <w:szCs w:val="28"/>
        </w:rPr>
      </w:pPr>
      <w:r w:rsidRPr="00F2561B">
        <w:rPr>
          <w:b/>
          <w:bCs/>
          <w:color w:val="000000"/>
          <w:sz w:val="28"/>
          <w:szCs w:val="28"/>
        </w:rPr>
        <w:t>Kvalifikace jednotlivých porušení školního řádu zařazených do příslušných kázeňských opatření</w:t>
      </w:r>
    </w:p>
    <w:p w:rsidR="006B0B13" w:rsidRPr="004A4642" w:rsidRDefault="006B0B13" w:rsidP="00EF4973">
      <w:pPr>
        <w:autoSpaceDE w:val="0"/>
        <w:autoSpaceDN w:val="0"/>
        <w:adjustRightInd w:val="0"/>
        <w:jc w:val="both"/>
        <w:rPr>
          <w:color w:val="000000"/>
        </w:rPr>
      </w:pPr>
      <w:r w:rsidRPr="004A4642">
        <w:rPr>
          <w:color w:val="000000"/>
        </w:rPr>
        <w:t xml:space="preserve">_ </w:t>
      </w:r>
      <w:r w:rsidRPr="00DA7E0F">
        <w:rPr>
          <w:b/>
          <w:bCs/>
          <w:color w:val="000000"/>
        </w:rPr>
        <w:t>Napomenutí třídního učitele</w:t>
      </w:r>
      <w:r w:rsidRPr="004A4642">
        <w:rPr>
          <w:color w:val="000000"/>
        </w:rPr>
        <w:t>:</w:t>
      </w:r>
    </w:p>
    <w:p w:rsidR="006B0B13" w:rsidRPr="009D2ED0" w:rsidRDefault="006B0B13" w:rsidP="00EF4973">
      <w:pPr>
        <w:autoSpaceDE w:val="0"/>
        <w:autoSpaceDN w:val="0"/>
        <w:adjustRightInd w:val="0"/>
        <w:jc w:val="both"/>
        <w:rPr>
          <w:color w:val="000000"/>
        </w:rPr>
      </w:pPr>
      <w:r w:rsidRPr="004A4642">
        <w:rPr>
          <w:color w:val="000000"/>
        </w:rPr>
        <w:t>• drobné káze</w:t>
      </w:r>
      <w:r>
        <w:rPr>
          <w:color w:val="000000"/>
        </w:rPr>
        <w:t>ň</w:t>
      </w:r>
      <w:r w:rsidRPr="004A4642">
        <w:rPr>
          <w:color w:val="000000"/>
        </w:rPr>
        <w:t>ské p</w:t>
      </w:r>
      <w:r>
        <w:rPr>
          <w:color w:val="000000"/>
        </w:rPr>
        <w:t>ř</w:t>
      </w:r>
      <w:r w:rsidRPr="004A4642">
        <w:rPr>
          <w:color w:val="000000"/>
        </w:rPr>
        <w:t>estupky, vyrušování, vyk</w:t>
      </w:r>
      <w:r>
        <w:rPr>
          <w:color w:val="000000"/>
        </w:rPr>
        <w:t>řikování</w:t>
      </w:r>
    </w:p>
    <w:p w:rsidR="006B0B13" w:rsidRPr="004A4642" w:rsidRDefault="006B0B13" w:rsidP="00EF4973">
      <w:pPr>
        <w:autoSpaceDE w:val="0"/>
        <w:autoSpaceDN w:val="0"/>
        <w:adjustRightInd w:val="0"/>
        <w:jc w:val="both"/>
        <w:rPr>
          <w:color w:val="000000"/>
        </w:rPr>
      </w:pPr>
      <w:r w:rsidRPr="004A4642">
        <w:rPr>
          <w:color w:val="000000"/>
        </w:rPr>
        <w:t>• zapomínání školních pom</w:t>
      </w:r>
      <w:r>
        <w:rPr>
          <w:color w:val="000000"/>
        </w:rPr>
        <w:t>ů</w:t>
      </w:r>
      <w:r w:rsidRPr="004A4642">
        <w:rPr>
          <w:color w:val="000000"/>
        </w:rPr>
        <w:t>cek</w:t>
      </w:r>
    </w:p>
    <w:p w:rsidR="006B0B13" w:rsidRPr="004A4642" w:rsidRDefault="006B0B13" w:rsidP="00EF4973">
      <w:pPr>
        <w:autoSpaceDE w:val="0"/>
        <w:autoSpaceDN w:val="0"/>
        <w:adjustRightInd w:val="0"/>
        <w:jc w:val="both"/>
        <w:rPr>
          <w:color w:val="000000"/>
        </w:rPr>
      </w:pPr>
      <w:r w:rsidRPr="004A4642">
        <w:rPr>
          <w:color w:val="000000"/>
        </w:rPr>
        <w:t>• pozdní omlouvání absencí</w:t>
      </w:r>
    </w:p>
    <w:p w:rsidR="006B0B13" w:rsidRPr="004A4642" w:rsidRDefault="006B0B13" w:rsidP="00EF4973">
      <w:pPr>
        <w:autoSpaceDE w:val="0"/>
        <w:autoSpaceDN w:val="0"/>
        <w:adjustRightInd w:val="0"/>
        <w:jc w:val="both"/>
        <w:rPr>
          <w:color w:val="000000"/>
        </w:rPr>
      </w:pPr>
      <w:r w:rsidRPr="004A4642">
        <w:rPr>
          <w:color w:val="000000"/>
        </w:rPr>
        <w:t>• nevhodné chování na školních akcích</w:t>
      </w:r>
    </w:p>
    <w:p w:rsidR="006B0B13" w:rsidRPr="004A4642" w:rsidRDefault="006B0B13" w:rsidP="00EF4973">
      <w:pPr>
        <w:autoSpaceDE w:val="0"/>
        <w:autoSpaceDN w:val="0"/>
        <w:adjustRightInd w:val="0"/>
        <w:jc w:val="both"/>
        <w:rPr>
          <w:color w:val="000000"/>
        </w:rPr>
      </w:pPr>
      <w:r w:rsidRPr="004A4642">
        <w:rPr>
          <w:color w:val="000000"/>
        </w:rPr>
        <w:t>• nep</w:t>
      </w:r>
      <w:r>
        <w:rPr>
          <w:color w:val="000000"/>
        </w:rPr>
        <w:t>ř</w:t>
      </w:r>
      <w:r w:rsidRPr="004A4642">
        <w:rPr>
          <w:color w:val="000000"/>
        </w:rPr>
        <w:t>ezouvání se</w:t>
      </w:r>
    </w:p>
    <w:p w:rsidR="006B0B13" w:rsidRDefault="006B0B13" w:rsidP="00EF4973">
      <w:pPr>
        <w:autoSpaceDE w:val="0"/>
        <w:autoSpaceDN w:val="0"/>
        <w:adjustRightInd w:val="0"/>
        <w:jc w:val="both"/>
        <w:rPr>
          <w:color w:val="000000"/>
        </w:rPr>
      </w:pPr>
      <w:r w:rsidRPr="004A4642">
        <w:rPr>
          <w:color w:val="000000"/>
        </w:rPr>
        <w:t>• poškozování u</w:t>
      </w:r>
      <w:r>
        <w:rPr>
          <w:color w:val="000000"/>
        </w:rPr>
        <w:t>č</w:t>
      </w:r>
      <w:r w:rsidRPr="004A4642">
        <w:rPr>
          <w:color w:val="000000"/>
        </w:rPr>
        <w:t>ebnic, ŽK</w:t>
      </w:r>
    </w:p>
    <w:p w:rsidR="006B0B13" w:rsidRPr="004A4642" w:rsidRDefault="006B0B13" w:rsidP="00EF4973">
      <w:pPr>
        <w:autoSpaceDE w:val="0"/>
        <w:autoSpaceDN w:val="0"/>
        <w:adjustRightInd w:val="0"/>
        <w:jc w:val="both"/>
        <w:rPr>
          <w:color w:val="000000"/>
        </w:rPr>
      </w:pPr>
    </w:p>
    <w:p w:rsidR="006B0B13" w:rsidRPr="004A4642" w:rsidRDefault="006B0B13" w:rsidP="00EF4973">
      <w:pPr>
        <w:autoSpaceDE w:val="0"/>
        <w:autoSpaceDN w:val="0"/>
        <w:adjustRightInd w:val="0"/>
        <w:jc w:val="both"/>
        <w:rPr>
          <w:color w:val="000000"/>
        </w:rPr>
      </w:pPr>
      <w:r w:rsidRPr="004A4642">
        <w:rPr>
          <w:color w:val="000000"/>
        </w:rPr>
        <w:t xml:space="preserve">_ </w:t>
      </w:r>
      <w:r w:rsidRPr="00DA7E0F">
        <w:rPr>
          <w:b/>
          <w:bCs/>
          <w:color w:val="000000"/>
        </w:rPr>
        <w:t>Důtka třídního učitele:</w:t>
      </w:r>
    </w:p>
    <w:p w:rsidR="006B0B13" w:rsidRDefault="006B0B13" w:rsidP="00EF4973">
      <w:pPr>
        <w:autoSpaceDE w:val="0"/>
        <w:autoSpaceDN w:val="0"/>
        <w:adjustRightInd w:val="0"/>
        <w:jc w:val="both"/>
        <w:rPr>
          <w:color w:val="000000"/>
        </w:rPr>
      </w:pPr>
      <w:r w:rsidRPr="004A4642">
        <w:rPr>
          <w:color w:val="000000"/>
        </w:rPr>
        <w:t xml:space="preserve">• </w:t>
      </w:r>
      <w:r>
        <w:rPr>
          <w:color w:val="000000"/>
        </w:rPr>
        <w:t>č</w:t>
      </w:r>
      <w:r w:rsidRPr="004A4642">
        <w:rPr>
          <w:color w:val="000000"/>
        </w:rPr>
        <w:t>asté káze</w:t>
      </w:r>
      <w:r>
        <w:rPr>
          <w:color w:val="000000"/>
        </w:rPr>
        <w:t>ň</w:t>
      </w:r>
      <w:r w:rsidRPr="004A4642">
        <w:rPr>
          <w:color w:val="000000"/>
        </w:rPr>
        <w:t>ské p</w:t>
      </w:r>
      <w:r>
        <w:rPr>
          <w:color w:val="000000"/>
        </w:rPr>
        <w:t>ř</w:t>
      </w:r>
      <w:r w:rsidRPr="004A4642">
        <w:rPr>
          <w:color w:val="000000"/>
        </w:rPr>
        <w:t>estupky v</w:t>
      </w:r>
      <w:r>
        <w:rPr>
          <w:color w:val="000000"/>
        </w:rPr>
        <w:t> </w:t>
      </w:r>
      <w:r w:rsidRPr="004A4642">
        <w:rPr>
          <w:color w:val="000000"/>
        </w:rPr>
        <w:t>hodinách</w:t>
      </w:r>
    </w:p>
    <w:p w:rsidR="006B0B13" w:rsidRPr="004A4642" w:rsidRDefault="006B0B13" w:rsidP="00EF4973">
      <w:pPr>
        <w:autoSpaceDE w:val="0"/>
        <w:autoSpaceDN w:val="0"/>
        <w:adjustRightInd w:val="0"/>
        <w:jc w:val="both"/>
        <w:rPr>
          <w:color w:val="000000"/>
        </w:rPr>
      </w:pPr>
      <w:r w:rsidRPr="004A4642">
        <w:rPr>
          <w:color w:val="000000"/>
        </w:rPr>
        <w:t>• pozdní p</w:t>
      </w:r>
      <w:r>
        <w:rPr>
          <w:color w:val="000000"/>
        </w:rPr>
        <w:t>ř</w:t>
      </w:r>
      <w:r w:rsidRPr="004A4642">
        <w:rPr>
          <w:color w:val="000000"/>
        </w:rPr>
        <w:t>íchody do školy</w:t>
      </w:r>
    </w:p>
    <w:p w:rsidR="006B0B13" w:rsidRPr="004A4642" w:rsidRDefault="006B0B13" w:rsidP="00EF4973">
      <w:pPr>
        <w:autoSpaceDE w:val="0"/>
        <w:autoSpaceDN w:val="0"/>
        <w:adjustRightInd w:val="0"/>
        <w:jc w:val="both"/>
        <w:rPr>
          <w:color w:val="000000"/>
        </w:rPr>
      </w:pPr>
      <w:r w:rsidRPr="004A4642">
        <w:rPr>
          <w:color w:val="000000"/>
        </w:rPr>
        <w:t>• nerespektování na</w:t>
      </w:r>
      <w:r>
        <w:rPr>
          <w:color w:val="000000"/>
        </w:rPr>
        <w:t>ř</w:t>
      </w:r>
      <w:r w:rsidRPr="004A4642">
        <w:rPr>
          <w:color w:val="000000"/>
        </w:rPr>
        <w:t>ízení vyu</w:t>
      </w:r>
      <w:r>
        <w:rPr>
          <w:color w:val="000000"/>
        </w:rPr>
        <w:t>č</w:t>
      </w:r>
      <w:r w:rsidRPr="004A4642">
        <w:rPr>
          <w:color w:val="000000"/>
        </w:rPr>
        <w:t>ujících</w:t>
      </w:r>
    </w:p>
    <w:p w:rsidR="006B0B13" w:rsidRPr="004A4642" w:rsidRDefault="006B0B13" w:rsidP="00EF4973">
      <w:pPr>
        <w:autoSpaceDE w:val="0"/>
        <w:autoSpaceDN w:val="0"/>
        <w:adjustRightInd w:val="0"/>
        <w:jc w:val="both"/>
        <w:rPr>
          <w:color w:val="000000"/>
        </w:rPr>
      </w:pPr>
      <w:r w:rsidRPr="004A4642">
        <w:rPr>
          <w:color w:val="000000"/>
        </w:rPr>
        <w:t>• opakované nevhodné chování na ve</w:t>
      </w:r>
      <w:r>
        <w:rPr>
          <w:color w:val="000000"/>
        </w:rPr>
        <w:t>ř</w:t>
      </w:r>
      <w:r w:rsidRPr="004A4642">
        <w:rPr>
          <w:color w:val="000000"/>
        </w:rPr>
        <w:t>ejnosti p</w:t>
      </w:r>
      <w:r>
        <w:rPr>
          <w:color w:val="000000"/>
        </w:rPr>
        <w:t>ř</w:t>
      </w:r>
      <w:r w:rsidRPr="004A4642">
        <w:rPr>
          <w:color w:val="000000"/>
        </w:rPr>
        <w:t>i školních akcích</w:t>
      </w:r>
    </w:p>
    <w:p w:rsidR="006B0B13" w:rsidRDefault="006B0B13" w:rsidP="00EF4973">
      <w:pPr>
        <w:autoSpaceDE w:val="0"/>
        <w:autoSpaceDN w:val="0"/>
        <w:adjustRightInd w:val="0"/>
        <w:jc w:val="both"/>
        <w:rPr>
          <w:color w:val="000000"/>
        </w:rPr>
      </w:pPr>
      <w:r w:rsidRPr="004A4642">
        <w:rPr>
          <w:color w:val="000000"/>
        </w:rPr>
        <w:t>• neomluvená absence do 6 vyu</w:t>
      </w:r>
      <w:r>
        <w:rPr>
          <w:color w:val="000000"/>
        </w:rPr>
        <w:t>č</w:t>
      </w:r>
      <w:r w:rsidRPr="004A4642">
        <w:rPr>
          <w:color w:val="000000"/>
        </w:rPr>
        <w:t>ovacích hodin</w:t>
      </w:r>
    </w:p>
    <w:p w:rsidR="006B0B13" w:rsidRDefault="006B0B13" w:rsidP="00EF4973">
      <w:pPr>
        <w:autoSpaceDE w:val="0"/>
        <w:autoSpaceDN w:val="0"/>
        <w:adjustRightInd w:val="0"/>
        <w:jc w:val="both"/>
        <w:rPr>
          <w:color w:val="000000"/>
        </w:rPr>
      </w:pPr>
      <w:r>
        <w:rPr>
          <w:color w:val="000000"/>
        </w:rPr>
        <w:t xml:space="preserve">  opakované zapomínání školních pomůcek a úkolů</w:t>
      </w:r>
    </w:p>
    <w:p w:rsidR="006B0B13" w:rsidRPr="004A4642" w:rsidRDefault="006B0B13" w:rsidP="00EF4973">
      <w:pPr>
        <w:autoSpaceDE w:val="0"/>
        <w:autoSpaceDN w:val="0"/>
        <w:adjustRightInd w:val="0"/>
        <w:jc w:val="both"/>
        <w:rPr>
          <w:color w:val="000000"/>
        </w:rPr>
      </w:pPr>
    </w:p>
    <w:p w:rsidR="006B0B13" w:rsidRPr="00DA7E0F" w:rsidRDefault="006B0B13" w:rsidP="00EF4973">
      <w:pPr>
        <w:autoSpaceDE w:val="0"/>
        <w:autoSpaceDN w:val="0"/>
        <w:adjustRightInd w:val="0"/>
        <w:jc w:val="both"/>
        <w:rPr>
          <w:b/>
          <w:bCs/>
          <w:color w:val="000000"/>
        </w:rPr>
      </w:pPr>
      <w:r w:rsidRPr="004A4642">
        <w:rPr>
          <w:color w:val="000000"/>
        </w:rPr>
        <w:t xml:space="preserve">_ </w:t>
      </w:r>
      <w:r w:rsidRPr="00DA7E0F">
        <w:rPr>
          <w:b/>
          <w:bCs/>
          <w:color w:val="000000"/>
        </w:rPr>
        <w:t>Důtka ředitele školy:</w:t>
      </w:r>
    </w:p>
    <w:p w:rsidR="006B0B13" w:rsidRPr="004A4642" w:rsidRDefault="006B0B13" w:rsidP="00EF4973">
      <w:pPr>
        <w:autoSpaceDE w:val="0"/>
        <w:autoSpaceDN w:val="0"/>
        <w:adjustRightInd w:val="0"/>
        <w:jc w:val="both"/>
        <w:rPr>
          <w:color w:val="000000"/>
        </w:rPr>
      </w:pPr>
      <w:r w:rsidRPr="004A4642">
        <w:rPr>
          <w:color w:val="000000"/>
        </w:rPr>
        <w:t>• p</w:t>
      </w:r>
      <w:r>
        <w:rPr>
          <w:color w:val="000000"/>
        </w:rPr>
        <w:t>ře</w:t>
      </w:r>
      <w:r w:rsidRPr="004A4642">
        <w:rPr>
          <w:color w:val="000000"/>
        </w:rPr>
        <w:t xml:space="preserve">dchozí </w:t>
      </w:r>
      <w:r>
        <w:rPr>
          <w:color w:val="000000"/>
        </w:rPr>
        <w:t xml:space="preserve">prohřešky </w:t>
      </w:r>
      <w:r w:rsidRPr="004A4642">
        <w:rPr>
          <w:color w:val="000000"/>
        </w:rPr>
        <w:t>bez nápravy</w:t>
      </w:r>
    </w:p>
    <w:p w:rsidR="006B0B13" w:rsidRPr="004A4642" w:rsidRDefault="006B0B13" w:rsidP="00EF4973">
      <w:pPr>
        <w:autoSpaceDE w:val="0"/>
        <w:autoSpaceDN w:val="0"/>
        <w:adjustRightInd w:val="0"/>
        <w:jc w:val="both"/>
        <w:rPr>
          <w:color w:val="000000"/>
        </w:rPr>
      </w:pPr>
      <w:r w:rsidRPr="004A4642">
        <w:rPr>
          <w:color w:val="000000"/>
        </w:rPr>
        <w:t>• nedovolené opušt</w:t>
      </w:r>
      <w:r>
        <w:rPr>
          <w:color w:val="000000"/>
        </w:rPr>
        <w:t>ě</w:t>
      </w:r>
      <w:r w:rsidRPr="004A4642">
        <w:rPr>
          <w:color w:val="000000"/>
        </w:rPr>
        <w:t>ní školy</w:t>
      </w:r>
    </w:p>
    <w:p w:rsidR="006B0B13" w:rsidRPr="004A4642" w:rsidRDefault="006B0B13" w:rsidP="00EF4973">
      <w:pPr>
        <w:autoSpaceDE w:val="0"/>
        <w:autoSpaceDN w:val="0"/>
        <w:adjustRightInd w:val="0"/>
        <w:jc w:val="both"/>
        <w:rPr>
          <w:color w:val="000000"/>
        </w:rPr>
      </w:pPr>
      <w:r w:rsidRPr="004A4642">
        <w:rPr>
          <w:color w:val="000000"/>
        </w:rPr>
        <w:t>• poškozování za</w:t>
      </w:r>
      <w:r>
        <w:rPr>
          <w:color w:val="000000"/>
        </w:rPr>
        <w:t>ř</w:t>
      </w:r>
      <w:r w:rsidRPr="004A4642">
        <w:rPr>
          <w:color w:val="000000"/>
        </w:rPr>
        <w:t>ízení školy</w:t>
      </w:r>
    </w:p>
    <w:p w:rsidR="006B0B13" w:rsidRPr="004A4642" w:rsidRDefault="006B0B13" w:rsidP="00EF4973">
      <w:pPr>
        <w:autoSpaceDE w:val="0"/>
        <w:autoSpaceDN w:val="0"/>
        <w:adjustRightInd w:val="0"/>
        <w:jc w:val="both"/>
        <w:rPr>
          <w:color w:val="000000"/>
        </w:rPr>
      </w:pPr>
      <w:r w:rsidRPr="004A4642">
        <w:rPr>
          <w:color w:val="000000"/>
        </w:rPr>
        <w:t>• trvalé p</w:t>
      </w:r>
      <w:r>
        <w:rPr>
          <w:color w:val="000000"/>
        </w:rPr>
        <w:t>ř</w:t>
      </w:r>
      <w:r w:rsidRPr="004A4642">
        <w:rPr>
          <w:color w:val="000000"/>
        </w:rPr>
        <w:t>estupky proti školnímu rádu (agresivita proti spolužák</w:t>
      </w:r>
      <w:r>
        <w:rPr>
          <w:color w:val="000000"/>
        </w:rPr>
        <w:t>ů</w:t>
      </w:r>
      <w:r w:rsidRPr="004A4642">
        <w:rPr>
          <w:color w:val="000000"/>
        </w:rPr>
        <w:t>m, vulgární projevy apod.)</w:t>
      </w:r>
    </w:p>
    <w:p w:rsidR="006B0B13" w:rsidRPr="004A4642" w:rsidRDefault="006B0B13" w:rsidP="00EF4973">
      <w:pPr>
        <w:autoSpaceDE w:val="0"/>
        <w:autoSpaceDN w:val="0"/>
        <w:adjustRightInd w:val="0"/>
        <w:jc w:val="both"/>
        <w:rPr>
          <w:color w:val="000000"/>
        </w:rPr>
      </w:pPr>
      <w:r w:rsidRPr="004A4642">
        <w:rPr>
          <w:color w:val="000000"/>
        </w:rPr>
        <w:t>• nevhodné chování k dosp</w:t>
      </w:r>
      <w:r>
        <w:rPr>
          <w:color w:val="000000"/>
        </w:rPr>
        <w:t>ě</w:t>
      </w:r>
      <w:r w:rsidRPr="004A4642">
        <w:rPr>
          <w:color w:val="000000"/>
        </w:rPr>
        <w:t>lým, drzost, hrubost</w:t>
      </w:r>
    </w:p>
    <w:p w:rsidR="006B0B13" w:rsidRPr="004A4642" w:rsidRDefault="006B0B13" w:rsidP="00EF4973">
      <w:pPr>
        <w:autoSpaceDE w:val="0"/>
        <w:autoSpaceDN w:val="0"/>
        <w:adjustRightInd w:val="0"/>
        <w:jc w:val="both"/>
        <w:rPr>
          <w:color w:val="000000"/>
        </w:rPr>
      </w:pPr>
      <w:r w:rsidRPr="004A4642">
        <w:rPr>
          <w:color w:val="000000"/>
        </w:rPr>
        <w:t>• kou</w:t>
      </w:r>
      <w:r>
        <w:rPr>
          <w:color w:val="000000"/>
        </w:rPr>
        <w:t>ř</w:t>
      </w:r>
      <w:r w:rsidRPr="004A4642">
        <w:rPr>
          <w:color w:val="000000"/>
        </w:rPr>
        <w:t>ení v</w:t>
      </w:r>
      <w:r>
        <w:rPr>
          <w:color w:val="000000"/>
        </w:rPr>
        <w:t> </w:t>
      </w:r>
      <w:r w:rsidRPr="004A4642">
        <w:rPr>
          <w:color w:val="000000"/>
        </w:rPr>
        <w:t>budov</w:t>
      </w:r>
      <w:r>
        <w:rPr>
          <w:color w:val="000000"/>
        </w:rPr>
        <w:t xml:space="preserve">ě </w:t>
      </w:r>
      <w:r w:rsidRPr="004A4642">
        <w:rPr>
          <w:color w:val="000000"/>
        </w:rPr>
        <w:t>školy a p</w:t>
      </w:r>
      <w:r>
        <w:rPr>
          <w:color w:val="000000"/>
        </w:rPr>
        <w:t>ř</w:t>
      </w:r>
      <w:r w:rsidRPr="004A4642">
        <w:rPr>
          <w:color w:val="000000"/>
        </w:rPr>
        <w:t>ed školou</w:t>
      </w:r>
    </w:p>
    <w:p w:rsidR="006B0B13" w:rsidRDefault="006B0B13" w:rsidP="00EF4973">
      <w:pPr>
        <w:autoSpaceDE w:val="0"/>
        <w:autoSpaceDN w:val="0"/>
        <w:adjustRightInd w:val="0"/>
        <w:jc w:val="both"/>
        <w:rPr>
          <w:color w:val="000000"/>
        </w:rPr>
      </w:pPr>
      <w:r w:rsidRPr="004A4642">
        <w:rPr>
          <w:color w:val="000000"/>
        </w:rPr>
        <w:t>• neomluvená absence do 12 vyu</w:t>
      </w:r>
      <w:r>
        <w:rPr>
          <w:color w:val="000000"/>
        </w:rPr>
        <w:t>č</w:t>
      </w:r>
      <w:r w:rsidRPr="004A4642">
        <w:rPr>
          <w:color w:val="000000"/>
        </w:rPr>
        <w:t>ovacích hodin</w:t>
      </w:r>
    </w:p>
    <w:p w:rsidR="006B0B13" w:rsidRDefault="006B0B13" w:rsidP="00EF4973">
      <w:pPr>
        <w:autoSpaceDE w:val="0"/>
        <w:autoSpaceDN w:val="0"/>
        <w:adjustRightInd w:val="0"/>
        <w:jc w:val="both"/>
        <w:rPr>
          <w:color w:val="000000"/>
        </w:rPr>
      </w:pPr>
      <w:r>
        <w:rPr>
          <w:color w:val="000000"/>
        </w:rPr>
        <w:t xml:space="preserve">  velmi časté zapomínání školních pomůcek a neplnění úkolů </w:t>
      </w:r>
    </w:p>
    <w:p w:rsidR="006B0B13" w:rsidRPr="004A4642" w:rsidRDefault="006B0B13" w:rsidP="00EF4973">
      <w:pPr>
        <w:autoSpaceDE w:val="0"/>
        <w:autoSpaceDN w:val="0"/>
        <w:adjustRightInd w:val="0"/>
        <w:jc w:val="both"/>
        <w:rPr>
          <w:color w:val="000000"/>
        </w:rPr>
      </w:pPr>
    </w:p>
    <w:p w:rsidR="006B0B13" w:rsidRPr="004A4642" w:rsidRDefault="006B0B13" w:rsidP="00EF4973">
      <w:pPr>
        <w:autoSpaceDE w:val="0"/>
        <w:autoSpaceDN w:val="0"/>
        <w:adjustRightInd w:val="0"/>
        <w:jc w:val="both"/>
        <w:rPr>
          <w:color w:val="000000"/>
        </w:rPr>
      </w:pPr>
      <w:r w:rsidRPr="004A4642">
        <w:rPr>
          <w:color w:val="000000"/>
        </w:rPr>
        <w:t xml:space="preserve">_ </w:t>
      </w:r>
      <w:r w:rsidRPr="00DA7E0F">
        <w:rPr>
          <w:b/>
          <w:bCs/>
          <w:color w:val="000000"/>
        </w:rPr>
        <w:t>Druhý stupeň z chování:</w:t>
      </w:r>
    </w:p>
    <w:p w:rsidR="006B0B13" w:rsidRPr="004A4642" w:rsidRDefault="006B0B13" w:rsidP="00EF4973">
      <w:pPr>
        <w:autoSpaceDE w:val="0"/>
        <w:autoSpaceDN w:val="0"/>
        <w:adjustRightInd w:val="0"/>
        <w:jc w:val="both"/>
        <w:rPr>
          <w:color w:val="000000"/>
        </w:rPr>
      </w:pPr>
      <w:r w:rsidRPr="004A4642">
        <w:rPr>
          <w:color w:val="000000"/>
        </w:rPr>
        <w:t>• záškoláctví (nad</w:t>
      </w:r>
      <w:r>
        <w:rPr>
          <w:color w:val="000000"/>
        </w:rPr>
        <w:t xml:space="preserve"> </w:t>
      </w:r>
      <w:r w:rsidRPr="004A4642">
        <w:rPr>
          <w:color w:val="000000"/>
        </w:rPr>
        <w:t>12 vyu</w:t>
      </w:r>
      <w:r>
        <w:rPr>
          <w:color w:val="000000"/>
        </w:rPr>
        <w:t>č</w:t>
      </w:r>
      <w:r w:rsidRPr="004A4642">
        <w:rPr>
          <w:color w:val="000000"/>
        </w:rPr>
        <w:t>ovacích hod.)</w:t>
      </w:r>
    </w:p>
    <w:p w:rsidR="006B0B13" w:rsidRPr="004A4642" w:rsidRDefault="006B0B13" w:rsidP="00EF4973">
      <w:pPr>
        <w:autoSpaceDE w:val="0"/>
        <w:autoSpaceDN w:val="0"/>
        <w:adjustRightInd w:val="0"/>
        <w:jc w:val="both"/>
        <w:rPr>
          <w:color w:val="000000"/>
        </w:rPr>
      </w:pPr>
      <w:r w:rsidRPr="004A4642">
        <w:rPr>
          <w:color w:val="000000"/>
        </w:rPr>
        <w:t>• opakovaná agresivita, šikanování, krádeže</w:t>
      </w:r>
    </w:p>
    <w:p w:rsidR="006B0B13" w:rsidRPr="004A4642" w:rsidRDefault="006B0B13" w:rsidP="00EF4973">
      <w:pPr>
        <w:autoSpaceDE w:val="0"/>
        <w:autoSpaceDN w:val="0"/>
        <w:adjustRightInd w:val="0"/>
        <w:jc w:val="both"/>
        <w:rPr>
          <w:color w:val="000000"/>
        </w:rPr>
      </w:pPr>
      <w:r w:rsidRPr="004A4642">
        <w:rPr>
          <w:color w:val="000000"/>
        </w:rPr>
        <w:t>• stálá nekáze</w:t>
      </w:r>
      <w:r>
        <w:rPr>
          <w:color w:val="000000"/>
        </w:rPr>
        <w:t>ň</w:t>
      </w:r>
    </w:p>
    <w:p w:rsidR="006B0B13" w:rsidRPr="004A4642" w:rsidRDefault="006B0B13" w:rsidP="00EF4973">
      <w:pPr>
        <w:autoSpaceDE w:val="0"/>
        <w:autoSpaceDN w:val="0"/>
        <w:adjustRightInd w:val="0"/>
        <w:jc w:val="both"/>
        <w:rPr>
          <w:color w:val="000000"/>
        </w:rPr>
      </w:pPr>
      <w:r w:rsidRPr="004A4642">
        <w:rPr>
          <w:color w:val="000000"/>
        </w:rPr>
        <w:t>• pravidelné</w:t>
      </w:r>
      <w:r>
        <w:rPr>
          <w:color w:val="000000"/>
        </w:rPr>
        <w:t xml:space="preserve"> a trvalé neplně</w:t>
      </w:r>
      <w:r w:rsidRPr="004A4642">
        <w:rPr>
          <w:color w:val="000000"/>
        </w:rPr>
        <w:t>ní školních povinností</w:t>
      </w:r>
    </w:p>
    <w:p w:rsidR="006B0B13" w:rsidRPr="004A4642" w:rsidRDefault="006B0B13" w:rsidP="00EF4973">
      <w:pPr>
        <w:autoSpaceDE w:val="0"/>
        <w:autoSpaceDN w:val="0"/>
        <w:adjustRightInd w:val="0"/>
        <w:jc w:val="both"/>
        <w:rPr>
          <w:color w:val="000000"/>
        </w:rPr>
      </w:pPr>
      <w:r w:rsidRPr="004A4642">
        <w:rPr>
          <w:color w:val="000000"/>
        </w:rPr>
        <w:t>• poškozování majetku a za</w:t>
      </w:r>
      <w:r>
        <w:rPr>
          <w:color w:val="000000"/>
        </w:rPr>
        <w:t>ř</w:t>
      </w:r>
      <w:r w:rsidRPr="004A4642">
        <w:rPr>
          <w:color w:val="000000"/>
        </w:rPr>
        <w:t>ízení školy</w:t>
      </w:r>
    </w:p>
    <w:p w:rsidR="006B0B13" w:rsidRPr="004A4642" w:rsidRDefault="006B0B13" w:rsidP="00EF4973">
      <w:pPr>
        <w:autoSpaceDE w:val="0"/>
        <w:autoSpaceDN w:val="0"/>
        <w:adjustRightInd w:val="0"/>
        <w:jc w:val="both"/>
        <w:rPr>
          <w:color w:val="000000"/>
        </w:rPr>
      </w:pPr>
      <w:r w:rsidRPr="004A4642">
        <w:rPr>
          <w:color w:val="000000"/>
        </w:rPr>
        <w:t>• vulgární a spole</w:t>
      </w:r>
      <w:r>
        <w:rPr>
          <w:color w:val="000000"/>
        </w:rPr>
        <w:t>č</w:t>
      </w:r>
      <w:r w:rsidRPr="004A4642">
        <w:rPr>
          <w:color w:val="000000"/>
        </w:rPr>
        <w:t>ensky nebezpe</w:t>
      </w:r>
      <w:r>
        <w:rPr>
          <w:color w:val="000000"/>
        </w:rPr>
        <w:t>č</w:t>
      </w:r>
      <w:r w:rsidRPr="004A4642">
        <w:rPr>
          <w:color w:val="000000"/>
        </w:rPr>
        <w:t>né chování</w:t>
      </w:r>
    </w:p>
    <w:p w:rsidR="006B0B13" w:rsidRPr="004A4642" w:rsidRDefault="006B0B13" w:rsidP="00EF4973">
      <w:pPr>
        <w:autoSpaceDE w:val="0"/>
        <w:autoSpaceDN w:val="0"/>
        <w:adjustRightInd w:val="0"/>
        <w:jc w:val="both"/>
        <w:rPr>
          <w:color w:val="000000"/>
        </w:rPr>
      </w:pPr>
      <w:r w:rsidRPr="004A4642">
        <w:rPr>
          <w:color w:val="000000"/>
        </w:rPr>
        <w:t>• opakované ubližování spolužák</w:t>
      </w:r>
      <w:r>
        <w:rPr>
          <w:color w:val="000000"/>
        </w:rPr>
        <w:t>ů</w:t>
      </w:r>
      <w:r w:rsidRPr="004A4642">
        <w:rPr>
          <w:color w:val="000000"/>
        </w:rPr>
        <w:t>m, surové bití spolužáku s náznaky šikanování</w:t>
      </w:r>
    </w:p>
    <w:p w:rsidR="006B0B13" w:rsidRPr="004A4642" w:rsidRDefault="006B0B13" w:rsidP="00EF4973">
      <w:pPr>
        <w:autoSpaceDE w:val="0"/>
        <w:autoSpaceDN w:val="0"/>
        <w:adjustRightInd w:val="0"/>
        <w:jc w:val="both"/>
        <w:rPr>
          <w:color w:val="000000"/>
        </w:rPr>
      </w:pPr>
      <w:r w:rsidRPr="004A4642">
        <w:rPr>
          <w:color w:val="000000"/>
        </w:rPr>
        <w:t>• ignorování pokynu vyu</w:t>
      </w:r>
      <w:r>
        <w:rPr>
          <w:color w:val="000000"/>
        </w:rPr>
        <w:t>č</w:t>
      </w:r>
      <w:r w:rsidRPr="004A4642">
        <w:rPr>
          <w:color w:val="000000"/>
        </w:rPr>
        <w:t>ujících</w:t>
      </w:r>
    </w:p>
    <w:p w:rsidR="006B0B13" w:rsidRDefault="006B0B13" w:rsidP="00EF4973">
      <w:pPr>
        <w:autoSpaceDE w:val="0"/>
        <w:autoSpaceDN w:val="0"/>
        <w:adjustRightInd w:val="0"/>
        <w:jc w:val="both"/>
        <w:rPr>
          <w:color w:val="000000"/>
        </w:rPr>
      </w:pPr>
      <w:r w:rsidRPr="004A4642">
        <w:rPr>
          <w:color w:val="000000"/>
        </w:rPr>
        <w:t>• opakované kou</w:t>
      </w:r>
      <w:r>
        <w:rPr>
          <w:color w:val="000000"/>
        </w:rPr>
        <w:t>ř</w:t>
      </w:r>
      <w:r w:rsidRPr="004A4642">
        <w:rPr>
          <w:color w:val="000000"/>
        </w:rPr>
        <w:t>ení</w:t>
      </w:r>
    </w:p>
    <w:p w:rsidR="006B0B13" w:rsidRPr="004A4642" w:rsidRDefault="006B0B13" w:rsidP="00EF4973">
      <w:pPr>
        <w:autoSpaceDE w:val="0"/>
        <w:autoSpaceDN w:val="0"/>
        <w:adjustRightInd w:val="0"/>
        <w:jc w:val="both"/>
        <w:rPr>
          <w:color w:val="000000"/>
        </w:rPr>
      </w:pPr>
    </w:p>
    <w:p w:rsidR="006B0B13" w:rsidRPr="004A4642" w:rsidRDefault="006B0B13" w:rsidP="00EF4973">
      <w:pPr>
        <w:autoSpaceDE w:val="0"/>
        <w:autoSpaceDN w:val="0"/>
        <w:adjustRightInd w:val="0"/>
        <w:jc w:val="both"/>
        <w:rPr>
          <w:color w:val="000000"/>
        </w:rPr>
      </w:pPr>
      <w:r w:rsidRPr="004A4642">
        <w:rPr>
          <w:color w:val="000000"/>
        </w:rPr>
        <w:lastRenderedPageBreak/>
        <w:t xml:space="preserve">_ </w:t>
      </w:r>
      <w:r w:rsidRPr="00DA7E0F">
        <w:rPr>
          <w:b/>
          <w:bCs/>
          <w:color w:val="000000"/>
        </w:rPr>
        <w:t>Třetí stupen z chování</w:t>
      </w:r>
      <w:r w:rsidRPr="004A4642">
        <w:rPr>
          <w:color w:val="000000"/>
        </w:rPr>
        <w:t>:</w:t>
      </w:r>
    </w:p>
    <w:p w:rsidR="006B0B13" w:rsidRPr="004A4642" w:rsidRDefault="006B0B13" w:rsidP="00EF4973">
      <w:pPr>
        <w:autoSpaceDE w:val="0"/>
        <w:autoSpaceDN w:val="0"/>
        <w:adjustRightInd w:val="0"/>
        <w:jc w:val="both"/>
        <w:rPr>
          <w:color w:val="000000"/>
        </w:rPr>
      </w:pPr>
      <w:r w:rsidRPr="004A4642">
        <w:rPr>
          <w:color w:val="000000"/>
        </w:rPr>
        <w:t>• další p</w:t>
      </w:r>
      <w:r>
        <w:rPr>
          <w:color w:val="000000"/>
        </w:rPr>
        <w:t>ř</w:t>
      </w:r>
      <w:r w:rsidRPr="004A4642">
        <w:rPr>
          <w:color w:val="000000"/>
        </w:rPr>
        <w:t>estupky a p</w:t>
      </w:r>
      <w:r>
        <w:rPr>
          <w:color w:val="000000"/>
        </w:rPr>
        <w:t>ředchozí opakované</w:t>
      </w:r>
      <w:r w:rsidRPr="004A4642">
        <w:rPr>
          <w:color w:val="000000"/>
        </w:rPr>
        <w:t>a bez jakékoliv nápravy</w:t>
      </w:r>
    </w:p>
    <w:p w:rsidR="006B0B13" w:rsidRPr="004A4642" w:rsidRDefault="006B0B13" w:rsidP="00EF4973">
      <w:pPr>
        <w:autoSpaceDE w:val="0"/>
        <w:autoSpaceDN w:val="0"/>
        <w:adjustRightInd w:val="0"/>
        <w:jc w:val="both"/>
        <w:rPr>
          <w:color w:val="000000"/>
        </w:rPr>
      </w:pPr>
      <w:r w:rsidRPr="004A4642">
        <w:rPr>
          <w:color w:val="000000"/>
        </w:rPr>
        <w:t>• ignorování školních povinností</w:t>
      </w:r>
    </w:p>
    <w:p w:rsidR="006B0B13" w:rsidRPr="004A4642" w:rsidRDefault="006B0B13" w:rsidP="00EF4973">
      <w:pPr>
        <w:autoSpaceDE w:val="0"/>
        <w:autoSpaceDN w:val="0"/>
        <w:adjustRightInd w:val="0"/>
        <w:jc w:val="both"/>
        <w:rPr>
          <w:color w:val="000000"/>
        </w:rPr>
      </w:pPr>
      <w:r w:rsidRPr="004A4642">
        <w:rPr>
          <w:color w:val="000000"/>
        </w:rPr>
        <w:t>• neomluvená absence nad 24 vyu</w:t>
      </w:r>
      <w:r>
        <w:rPr>
          <w:color w:val="000000"/>
        </w:rPr>
        <w:t>č</w:t>
      </w:r>
      <w:r w:rsidRPr="004A4642">
        <w:rPr>
          <w:color w:val="000000"/>
        </w:rPr>
        <w:t>ovacích hodin</w:t>
      </w:r>
    </w:p>
    <w:p w:rsidR="006B0B13" w:rsidRPr="004A4642" w:rsidRDefault="006B0B13" w:rsidP="00EF4973">
      <w:pPr>
        <w:autoSpaceDE w:val="0"/>
        <w:autoSpaceDN w:val="0"/>
        <w:adjustRightInd w:val="0"/>
        <w:jc w:val="both"/>
        <w:rPr>
          <w:color w:val="000000"/>
        </w:rPr>
      </w:pPr>
      <w:r w:rsidRPr="004A4642">
        <w:rPr>
          <w:color w:val="000000"/>
        </w:rPr>
        <w:t>• slovní i fyzické napadení vyu</w:t>
      </w:r>
      <w:r>
        <w:rPr>
          <w:color w:val="000000"/>
        </w:rPr>
        <w:t>č</w:t>
      </w:r>
      <w:r w:rsidRPr="004A4642">
        <w:rPr>
          <w:color w:val="000000"/>
        </w:rPr>
        <w:t>ujícího</w:t>
      </w:r>
    </w:p>
    <w:p w:rsidR="006B0B13" w:rsidRPr="004A4642" w:rsidRDefault="006B0B13" w:rsidP="00EF4973">
      <w:pPr>
        <w:autoSpaceDE w:val="0"/>
        <w:autoSpaceDN w:val="0"/>
        <w:adjustRightInd w:val="0"/>
        <w:jc w:val="both"/>
        <w:rPr>
          <w:color w:val="000000"/>
        </w:rPr>
      </w:pPr>
      <w:r w:rsidRPr="004A4642">
        <w:rPr>
          <w:color w:val="000000"/>
        </w:rPr>
        <w:t>• nabízení drog</w:t>
      </w:r>
    </w:p>
    <w:p w:rsidR="006B0B13" w:rsidRDefault="006B0B13" w:rsidP="00EF4973">
      <w:pPr>
        <w:autoSpaceDE w:val="0"/>
        <w:autoSpaceDN w:val="0"/>
        <w:adjustRightInd w:val="0"/>
        <w:jc w:val="both"/>
        <w:rPr>
          <w:color w:val="000000"/>
        </w:rPr>
      </w:pPr>
      <w:r w:rsidRPr="004A4642">
        <w:rPr>
          <w:color w:val="000000"/>
        </w:rPr>
        <w:t>• šikanování s ublížením na zdraví</w:t>
      </w:r>
    </w:p>
    <w:p w:rsidR="006B0B13" w:rsidRPr="004A4642" w:rsidRDefault="006B0B13" w:rsidP="00EF4973">
      <w:pPr>
        <w:autoSpaceDE w:val="0"/>
        <w:autoSpaceDN w:val="0"/>
        <w:adjustRightInd w:val="0"/>
        <w:jc w:val="both"/>
        <w:rPr>
          <w:color w:val="000000"/>
        </w:rPr>
      </w:pPr>
    </w:p>
    <w:p w:rsidR="006B0B13" w:rsidRDefault="006B0B13" w:rsidP="005D0019"/>
    <w:p w:rsidR="006B0B13" w:rsidRPr="00B82398" w:rsidRDefault="006B0B13" w:rsidP="00B82398">
      <w:pPr>
        <w:jc w:val="center"/>
        <w:rPr>
          <w:b/>
          <w:bCs/>
          <w:sz w:val="28"/>
          <w:szCs w:val="28"/>
        </w:rPr>
      </w:pPr>
      <w:r w:rsidRPr="00B82398">
        <w:rPr>
          <w:b/>
          <w:bCs/>
          <w:sz w:val="28"/>
          <w:szCs w:val="28"/>
        </w:rPr>
        <w:t>5. Hodnocení žáků, kteří nejsou státními občany ČR</w:t>
      </w:r>
    </w:p>
    <w:p w:rsidR="006B0B13" w:rsidRDefault="006B0B13" w:rsidP="005D0019">
      <w:r>
        <w:t>Při hodnocení žáků, kteří nejsou občany ČR a plní v ČR povinnou školní docházku, se dosažená úroveň znalosti českého jazyka považuje za závažnou souvislost, která ovlivňuje výkon žáka. Při hodnocení těchto žáků ze vzdělávacího obsahu vzdělávacího oboru český jazyk a literatura, určeného Rámcovým vzdělávacím programem pro základní vzdělávání, se na konci tří po sobě jdoucích pololetí po zahájení docházky do školy v ČR vždy považuje dosažená úroveň znalosti českého jazyka za závažnou souvislost, která ovlivňuje výkon žáka, a proto k dosažené úrovni jazyka vyučující přistupuje s určitou tolerancí (ohodnocení píle žáka a jeho přístupu ke vzdělávání).</w:t>
      </w:r>
    </w:p>
    <w:p w:rsidR="006B0B13" w:rsidRDefault="006B0B13" w:rsidP="005D0019"/>
    <w:p w:rsidR="006B0B13" w:rsidRDefault="006B0B13" w:rsidP="005D0019"/>
    <w:p w:rsidR="006B0B13" w:rsidRPr="00B82398" w:rsidRDefault="006B0B13" w:rsidP="00B82398">
      <w:pPr>
        <w:jc w:val="center"/>
        <w:rPr>
          <w:b/>
          <w:bCs/>
          <w:sz w:val="28"/>
          <w:szCs w:val="28"/>
        </w:rPr>
      </w:pPr>
      <w:r w:rsidRPr="00B82398">
        <w:rPr>
          <w:b/>
          <w:bCs/>
          <w:sz w:val="28"/>
          <w:szCs w:val="28"/>
        </w:rPr>
        <w:t>6. Sebehodnocení žáka</w:t>
      </w:r>
    </w:p>
    <w:p w:rsidR="006B0B13" w:rsidRDefault="006B0B13" w:rsidP="005D0019">
      <w:r>
        <w:t>Učitelovo hodnocení je důležité pro to, aby se žák postupně učil odhadnout své meze a perspektivy svého výkonu, seznámil se s možnostmi svého budoucího úspěchu a uplatnění. Vyučující vytváří vhodné prostředí a příležitosti, aby žák mohl poučeně a objektivně hodnotit sebe a svoji práci. Oba názory jsou průběžně konfrontovány. Na konci klasifikačního období zhodnotí vyučující s žákem jeho výkon a shodnou se na výsledné známce. Žákovo sebehodnocení nesmí být prostředkem nátlaku na hodnocení učitele. Cílem je ideální shoda obou hodnocení tak, aby byla pro žáka motivační do dalšího období.</w:t>
      </w:r>
    </w:p>
    <w:p w:rsidR="006B0B13" w:rsidRDefault="006B0B13" w:rsidP="005D0019"/>
    <w:p w:rsidR="006B0B13" w:rsidRDefault="006B0B13" w:rsidP="005D0019">
      <w:r>
        <w:t xml:space="preserve"> </w:t>
      </w:r>
    </w:p>
    <w:p w:rsidR="006B0B13" w:rsidRPr="00B82398" w:rsidRDefault="006B0B13" w:rsidP="00B82398">
      <w:pPr>
        <w:jc w:val="center"/>
        <w:rPr>
          <w:b/>
          <w:bCs/>
          <w:sz w:val="28"/>
          <w:szCs w:val="28"/>
        </w:rPr>
      </w:pPr>
      <w:r w:rsidRPr="00B82398">
        <w:rPr>
          <w:b/>
          <w:bCs/>
          <w:sz w:val="28"/>
          <w:szCs w:val="28"/>
        </w:rPr>
        <w:t>7. Hodnocení žáka mimo území ČR (§18)</w:t>
      </w:r>
    </w:p>
    <w:p w:rsidR="006B0B13" w:rsidRPr="00744131" w:rsidRDefault="006B0B13" w:rsidP="00141D39">
      <w:pPr>
        <w:pStyle w:val="Odstavec"/>
        <w:rPr>
          <w:rFonts w:ascii="Times New Roman" w:hAnsi="Times New Roman" w:cs="Times New Roman"/>
          <w:sz w:val="24"/>
          <w:szCs w:val="24"/>
        </w:rPr>
      </w:pPr>
      <w:r w:rsidRPr="00744131">
        <w:rPr>
          <w:rFonts w:ascii="Times New Roman" w:hAnsi="Times New Roman" w:cs="Times New Roman"/>
          <w:sz w:val="24"/>
          <w:szCs w:val="24"/>
        </w:rPr>
        <w:t>(1) 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Zkouška se koná:</w:t>
      </w:r>
    </w:p>
    <w:p w:rsidR="006B0B13" w:rsidRPr="00744131" w:rsidRDefault="006B0B13" w:rsidP="00141D39">
      <w:pPr>
        <w:pStyle w:val="Psmeno"/>
        <w:rPr>
          <w:rFonts w:ascii="Times New Roman" w:hAnsi="Times New Roman" w:cs="Times New Roman"/>
          <w:sz w:val="24"/>
          <w:szCs w:val="24"/>
        </w:rPr>
      </w:pPr>
      <w:r w:rsidRPr="00744131">
        <w:rPr>
          <w:rFonts w:ascii="Times New Roman" w:hAnsi="Times New Roman" w:cs="Times New Roman"/>
          <w:sz w:val="24"/>
          <w:szCs w:val="24"/>
        </w:rPr>
        <w:t>a) ve všech ročnících ze vzdělávacího obsahu vzdělávacího oboru Český jazyk a literatura, stanoveného Rámcovým vzdělávacím programem pro základní vzdělávání,</w:t>
      </w:r>
    </w:p>
    <w:p w:rsidR="006B0B13" w:rsidRPr="00744131" w:rsidRDefault="006B0B13" w:rsidP="00141D39">
      <w:r w:rsidRPr="00744131">
        <w:t>b) v posledních dvou ročnících prvního stupně ze vzdělávacího obsahu vlastivědné povahy vztahujícího se k České republice vzdělávacího oboru Člověk a jeho svět, stanoveného Rámcovým vzdělávacím programem pro základní vzdělávání</w:t>
      </w:r>
    </w:p>
    <w:p w:rsidR="006B0B13" w:rsidRPr="00744131" w:rsidRDefault="006B0B13" w:rsidP="00141D39">
      <w:pPr>
        <w:pStyle w:val="Odstavec"/>
        <w:rPr>
          <w:rFonts w:ascii="Times New Roman" w:hAnsi="Times New Roman" w:cs="Times New Roman"/>
          <w:sz w:val="24"/>
          <w:szCs w:val="24"/>
        </w:rPr>
      </w:pPr>
      <w:r w:rsidRPr="00744131">
        <w:rPr>
          <w:rFonts w:ascii="Times New Roman" w:hAnsi="Times New Roman" w:cs="Times New Roman"/>
          <w:sz w:val="24"/>
          <w:szCs w:val="24"/>
        </w:rPr>
        <w:t>(2) 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w:t>
      </w:r>
    </w:p>
    <w:p w:rsidR="006B0B13" w:rsidRPr="007A7E60" w:rsidRDefault="006B0B13" w:rsidP="00F2561B">
      <w:pPr>
        <w:pStyle w:val="Odstavec"/>
        <w:rPr>
          <w:rFonts w:ascii="Times New Roman" w:hAnsi="Times New Roman" w:cs="Times New Roman"/>
          <w:sz w:val="24"/>
          <w:szCs w:val="24"/>
        </w:rPr>
      </w:pPr>
      <w:r w:rsidRPr="007A7E60">
        <w:rPr>
          <w:rFonts w:ascii="Times New Roman" w:hAnsi="Times New Roman" w:cs="Times New Roman"/>
        </w:rPr>
        <w:t>(3) Pokud žák zkoušku podle odstavce 1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w:t>
      </w:r>
    </w:p>
    <w:p w:rsidR="006B0B13" w:rsidRDefault="006B0B13" w:rsidP="00792095">
      <w:pPr>
        <w:pStyle w:val="Zkladntext21"/>
        <w:spacing w:before="0" w:line="240" w:lineRule="auto"/>
        <w:jc w:val="left"/>
      </w:pPr>
    </w:p>
    <w:p w:rsidR="006B0B13" w:rsidRDefault="006B0B13" w:rsidP="00792095">
      <w:pPr>
        <w:pStyle w:val="Zkladntext21"/>
        <w:spacing w:before="0" w:line="240" w:lineRule="auto"/>
        <w:jc w:val="left"/>
      </w:pPr>
    </w:p>
    <w:p w:rsidR="006B0B13" w:rsidRPr="00B82398" w:rsidRDefault="006B0B13" w:rsidP="005D0019">
      <w:pPr>
        <w:jc w:val="center"/>
        <w:rPr>
          <w:b/>
          <w:bCs/>
          <w:sz w:val="28"/>
          <w:szCs w:val="28"/>
          <w:u w:val="single"/>
        </w:rPr>
      </w:pPr>
      <w:r w:rsidRPr="00B82398">
        <w:rPr>
          <w:b/>
          <w:bCs/>
          <w:sz w:val="28"/>
          <w:szCs w:val="28"/>
          <w:u w:val="single"/>
        </w:rPr>
        <w:t>8.Způsob hodnocení žáků se speciálními vzdělávacími potřebami</w:t>
      </w:r>
    </w:p>
    <w:p w:rsidR="006B0B13" w:rsidRPr="00D904F4" w:rsidRDefault="006B0B13" w:rsidP="005D0019">
      <w:pPr>
        <w:jc w:val="center"/>
        <w:rPr>
          <w:b/>
          <w:bCs/>
        </w:rPr>
      </w:pPr>
    </w:p>
    <w:p w:rsidR="006B0B13" w:rsidRDefault="006B0B13" w:rsidP="00387ED1">
      <w:r>
        <w:t>1. Žákem se speciálními vzdělávacími potřebami je osoba se zdravotním postižením, zdravot-</w:t>
      </w:r>
    </w:p>
    <w:p w:rsidR="006B0B13" w:rsidRDefault="006B0B13" w:rsidP="00387ED1">
      <w:r>
        <w:t xml:space="preserve">    ním znevýhodněním nebo sociálním znevýhodněním. Zdravotním postižením je pro účely </w:t>
      </w:r>
    </w:p>
    <w:p w:rsidR="006B0B13" w:rsidRDefault="006B0B13" w:rsidP="00387ED1">
      <w:r>
        <w:t xml:space="preserve">    školských předpisů mentální, tělesné, zrakové nebo sluchové postižení, vady řeči, souběžné </w:t>
      </w:r>
    </w:p>
    <w:p w:rsidR="006B0B13" w:rsidRDefault="006B0B13" w:rsidP="00387ED1">
      <w:r>
        <w:t xml:space="preserve">    postižení více vadami, autismus a vývojové poruchy učení nebo chování. Zdravotním zne-</w:t>
      </w:r>
    </w:p>
    <w:p w:rsidR="006B0B13" w:rsidRDefault="006B0B13" w:rsidP="00387ED1">
      <w:r>
        <w:t xml:space="preserve">    výhodněním je zdravotní oslabení, dlouhodobá nemoc nebo lehčí zdravotní poruchy vedoucí </w:t>
      </w:r>
    </w:p>
    <w:p w:rsidR="006B0B13" w:rsidRDefault="006B0B13" w:rsidP="00387ED1">
      <w:r>
        <w:t xml:space="preserve">    k poruchám učení a chování, které vyžadují zohlednění při vzdělávání. Sociálním nevýhod-</w:t>
      </w:r>
    </w:p>
    <w:p w:rsidR="006B0B13" w:rsidRDefault="006B0B13" w:rsidP="00387ED1">
      <w:r>
        <w:t xml:space="preserve">    něním je rodinné prostředí s nízkým sociálně kulturním postavením, ohrožení sociálně pato-</w:t>
      </w:r>
    </w:p>
    <w:p w:rsidR="006B0B13" w:rsidRDefault="006B0B13" w:rsidP="00387ED1">
      <w:r>
        <w:t xml:space="preserve">    logickými jevy, nařízená ústavní výchova nebo uložená ochranná výchova, nebo postavení </w:t>
      </w:r>
    </w:p>
    <w:p w:rsidR="006B0B13" w:rsidRDefault="006B0B13" w:rsidP="00F2561B">
      <w:pPr>
        <w:spacing w:line="360" w:lineRule="auto"/>
      </w:pPr>
      <w:r>
        <w:t xml:space="preserve">    azylanta a účastníka řízení o udělení azylu na území České republiky.</w:t>
      </w:r>
    </w:p>
    <w:p w:rsidR="006B0B13" w:rsidRDefault="006B0B13" w:rsidP="00387ED1">
      <w:r>
        <w:t xml:space="preserve">2. Žáci se speciálními vzdělávacími potřebami mají právo na vytvoření nezbytných podmínek </w:t>
      </w:r>
    </w:p>
    <w:p w:rsidR="006B0B13" w:rsidRDefault="006B0B13" w:rsidP="00F2561B">
      <w:pPr>
        <w:spacing w:line="360" w:lineRule="auto"/>
      </w:pPr>
      <w:r>
        <w:t xml:space="preserve">    při vzdělávání i klasifikaci a hodnocení. </w:t>
      </w:r>
    </w:p>
    <w:p w:rsidR="006B0B13" w:rsidRDefault="006B0B13" w:rsidP="00387ED1">
      <w:r>
        <w:t xml:space="preserve">3. Při hodnocení žáků a studentů se speciálními vzdělávacími potřebami se přihlíží k povaze </w:t>
      </w:r>
    </w:p>
    <w:p w:rsidR="006B0B13" w:rsidRDefault="006B0B13" w:rsidP="00387ED1">
      <w:r>
        <w:t xml:space="preserve">    postižení nebo znevýhodnění. Vyučující respektují doporučení psychologických vyšetření </w:t>
      </w:r>
    </w:p>
    <w:p w:rsidR="006B0B13" w:rsidRDefault="006B0B13" w:rsidP="00387ED1">
      <w:r>
        <w:t xml:space="preserve">    žáků a uplatňují je při klasifikaci a hodnocení chování žáků a také volí vhodné a přiměřené </w:t>
      </w:r>
    </w:p>
    <w:p w:rsidR="006B0B13" w:rsidRDefault="006B0B13" w:rsidP="00F2561B">
      <w:pPr>
        <w:spacing w:line="360" w:lineRule="auto"/>
      </w:pPr>
      <w:r>
        <w:t xml:space="preserve">    způsoby získávání podkladů.</w:t>
      </w:r>
    </w:p>
    <w:p w:rsidR="006B0B13" w:rsidRDefault="006B0B13" w:rsidP="00387ED1">
      <w:r>
        <w:t xml:space="preserve">4. U žáka s vývojovou poruchou učení rozhodne ředitel školy o použití slovního hodnocení na </w:t>
      </w:r>
    </w:p>
    <w:p w:rsidR="006B0B13" w:rsidRDefault="006B0B13" w:rsidP="00F2561B">
      <w:pPr>
        <w:spacing w:line="360" w:lineRule="auto"/>
      </w:pPr>
      <w:r>
        <w:t xml:space="preserve">    základě žádosti zákonného zástupce žáka. </w:t>
      </w:r>
    </w:p>
    <w:p w:rsidR="006B0B13" w:rsidRDefault="006B0B13" w:rsidP="00387ED1">
      <w:r>
        <w:t xml:space="preserve">5. Pro zjišťování úrovně žákových vědomostí a dovedností volí učitel takové formy a druhy </w:t>
      </w:r>
    </w:p>
    <w:p w:rsidR="006B0B13" w:rsidRDefault="006B0B13" w:rsidP="00387ED1">
      <w:r>
        <w:t xml:space="preserve">    zkoušení, které odpovídají schopnostem žáka a na něž nemá porucha negativní vliv. Kont-</w:t>
      </w:r>
    </w:p>
    <w:p w:rsidR="006B0B13" w:rsidRDefault="006B0B13" w:rsidP="00387ED1">
      <w:r>
        <w:t xml:space="preserve">    rolní práce a diktáty píší tito žáci po předchozí přípravě. Pokud je to nutné, nebude dítě s </w:t>
      </w:r>
    </w:p>
    <w:p w:rsidR="006B0B13" w:rsidRDefault="006B0B13" w:rsidP="00387ED1">
      <w:r>
        <w:t xml:space="preserve">    vývojovou poruchou vystavováno úkolům, v nichž vzhledem k poruše nemůže přiměřeně </w:t>
      </w:r>
    </w:p>
    <w:p w:rsidR="006B0B13" w:rsidRDefault="006B0B13" w:rsidP="00F2561B">
      <w:pPr>
        <w:spacing w:line="360" w:lineRule="auto"/>
      </w:pPr>
      <w:r>
        <w:t xml:space="preserve">    pracovat a podávat výkony odpovídající jeho předpokladům.</w:t>
      </w:r>
    </w:p>
    <w:p w:rsidR="006B0B13" w:rsidRDefault="006B0B13" w:rsidP="00387ED1">
      <w:r>
        <w:t xml:space="preserve">6. Vyučující klade důraz na ten druh projevu, ve kterém má žák předpoklady podávat lepší </w:t>
      </w:r>
    </w:p>
    <w:p w:rsidR="006B0B13" w:rsidRDefault="006B0B13" w:rsidP="00F2561B">
      <w:pPr>
        <w:spacing w:line="360" w:lineRule="auto"/>
      </w:pPr>
      <w:r>
        <w:t xml:space="preserve">   výkony. Při klasifikaci se nevychází z prostého počtu chyb, ale z počtu jevů, které žák zvládl.</w:t>
      </w:r>
    </w:p>
    <w:p w:rsidR="006B0B13" w:rsidRDefault="006B0B13" w:rsidP="00387ED1">
      <w:r>
        <w:t>7. Klasifikace je provázena hodnocením, t.j. vyjádřením pozitivních stránek výkonu, objasně-</w:t>
      </w:r>
    </w:p>
    <w:p w:rsidR="006B0B13" w:rsidRDefault="006B0B13" w:rsidP="00F2561B">
      <w:pPr>
        <w:spacing w:line="360" w:lineRule="auto"/>
      </w:pPr>
      <w:r>
        <w:t xml:space="preserve">    ním podstaty neúspěchu, návodem, jak mezery a nedostatky překonávat,</w:t>
      </w:r>
    </w:p>
    <w:p w:rsidR="006B0B13" w:rsidRDefault="006B0B13" w:rsidP="00387ED1">
      <w:r>
        <w:t>8. Všechna navrhovaná pedagogická opatření se zásadně projednávají s rodiči a jejich souhlas-</w:t>
      </w:r>
    </w:p>
    <w:p w:rsidR="006B0B13" w:rsidRDefault="006B0B13" w:rsidP="00F2561B">
      <w:pPr>
        <w:spacing w:line="360" w:lineRule="auto"/>
      </w:pPr>
      <w:r>
        <w:t xml:space="preserve">    ný či nesouhlasný názor je respektován.</w:t>
      </w:r>
    </w:p>
    <w:p w:rsidR="006B0B13" w:rsidRDefault="006B0B13" w:rsidP="00387ED1">
      <w:r>
        <w:t xml:space="preserve">9. V hodnocení se přístup vyučujícího zaměřuje na pozitivní výkony žáka a tím na podporu </w:t>
      </w:r>
    </w:p>
    <w:p w:rsidR="006B0B13" w:rsidRDefault="006B0B13" w:rsidP="00F2561B">
      <w:pPr>
        <w:spacing w:line="360" w:lineRule="auto"/>
      </w:pPr>
      <w:r>
        <w:t xml:space="preserve">    jeho poznávací motivace k učení namísto jednostranného zdůrazňování chyb.</w:t>
      </w:r>
    </w:p>
    <w:p w:rsidR="006B0B13" w:rsidRDefault="006B0B13" w:rsidP="00387ED1">
      <w:r>
        <w:t xml:space="preserve">10. Vzdělávání žáků se speciálními vzdělávacími potřebami a žáků nadaných se řídí vyhláškou </w:t>
      </w:r>
    </w:p>
    <w:p w:rsidR="006B0B13" w:rsidRDefault="006B0B13" w:rsidP="00387ED1">
      <w:r>
        <w:t xml:space="preserve">      č. 48/2005 Sb., o základním vzdělávání, pokud není zvláštním právním předpisem stanoveno </w:t>
      </w:r>
    </w:p>
    <w:p w:rsidR="006B0B13" w:rsidRDefault="006B0B13" w:rsidP="00387ED1">
      <w:r>
        <w:t xml:space="preserve">      jinak.</w:t>
      </w:r>
    </w:p>
    <w:p w:rsidR="006B0B13" w:rsidRDefault="006B0B13" w:rsidP="00387ED1"/>
    <w:p w:rsidR="006B0B13" w:rsidRDefault="006B0B13" w:rsidP="00387ED1"/>
    <w:p w:rsidR="006B0B13" w:rsidRDefault="006B0B13" w:rsidP="00387ED1"/>
    <w:p w:rsidR="006B0B13" w:rsidRDefault="006B0B13" w:rsidP="00387ED1"/>
    <w:p w:rsidR="006B0B13" w:rsidRDefault="006B0B13" w:rsidP="00387ED1"/>
    <w:p w:rsidR="006B0B13" w:rsidRDefault="006B0B13" w:rsidP="00387ED1"/>
    <w:p w:rsidR="006B0B13" w:rsidRDefault="006B0B13" w:rsidP="00387ED1"/>
    <w:p w:rsidR="006B0B13" w:rsidRDefault="006B0B13" w:rsidP="00387ED1"/>
    <w:p w:rsidR="006B0B13" w:rsidRDefault="006B0B13" w:rsidP="00387ED1"/>
    <w:p w:rsidR="006B0B13" w:rsidRDefault="006B0B13" w:rsidP="00387ED1"/>
    <w:p w:rsidR="006B0B13" w:rsidRDefault="006B0B13" w:rsidP="00387ED1"/>
    <w:p w:rsidR="006B0B13" w:rsidRDefault="006B0B13" w:rsidP="00387ED1">
      <w:pPr>
        <w:rPr>
          <w:b/>
          <w:bCs/>
          <w:u w:val="single"/>
        </w:rPr>
      </w:pPr>
    </w:p>
    <w:p w:rsidR="006B0B13" w:rsidRDefault="006B0B13" w:rsidP="00F2561B">
      <w:pPr>
        <w:ind w:left="120"/>
        <w:rPr>
          <w:b/>
          <w:bCs/>
          <w:sz w:val="28"/>
          <w:szCs w:val="28"/>
          <w:u w:val="single"/>
        </w:rPr>
      </w:pPr>
    </w:p>
    <w:p w:rsidR="006B0B13" w:rsidRPr="00C32176" w:rsidRDefault="006B0B13" w:rsidP="00F2561B">
      <w:pPr>
        <w:ind w:left="120"/>
        <w:rPr>
          <w:b/>
          <w:bCs/>
          <w:sz w:val="28"/>
          <w:szCs w:val="28"/>
          <w:u w:val="single"/>
        </w:rPr>
      </w:pPr>
      <w:r w:rsidRPr="00C32176">
        <w:rPr>
          <w:b/>
          <w:bCs/>
          <w:sz w:val="28"/>
          <w:szCs w:val="28"/>
          <w:u w:val="single"/>
        </w:rPr>
        <w:t>Podrobnosti o komisionálních a opravných zkouškách</w:t>
      </w:r>
    </w:p>
    <w:p w:rsidR="006B0B13" w:rsidRPr="00C32176" w:rsidRDefault="006B0B13" w:rsidP="00F2561B">
      <w:pPr>
        <w:ind w:left="120"/>
        <w:rPr>
          <w:b/>
          <w:bCs/>
          <w:sz w:val="28"/>
          <w:szCs w:val="28"/>
          <w:u w:val="single"/>
        </w:rPr>
      </w:pPr>
    </w:p>
    <w:p w:rsidR="006B0B13" w:rsidRDefault="006B0B13" w:rsidP="00F2561B">
      <w:r>
        <w:t>1. Žáci , kteří na daném stupni základní školy dosud neopakovali ročník, kteří na konci druhé-</w:t>
      </w:r>
    </w:p>
    <w:p w:rsidR="006B0B13" w:rsidRDefault="006B0B13" w:rsidP="00F2561B">
      <w:r>
        <w:t xml:space="preserve">    ho pololetí neprospěli nejvýše ze dvou povinných předmětů s výjimkou předmětů výchov-</w:t>
      </w:r>
    </w:p>
    <w:p w:rsidR="006B0B13" w:rsidRDefault="006B0B13" w:rsidP="00F2561B">
      <w:r>
        <w:t xml:space="preserve">    ného zaměření, konají opravné zkoušky.</w:t>
      </w:r>
    </w:p>
    <w:p w:rsidR="006B0B13" w:rsidRDefault="006B0B13" w:rsidP="00F2561B">
      <w:r>
        <w:t>2. Opravné zkoušky se konají nejpozději do konce příslušného školního roku v termínu stano-</w:t>
      </w:r>
    </w:p>
    <w:p w:rsidR="006B0B13" w:rsidRDefault="006B0B13" w:rsidP="00F2561B">
      <w:r>
        <w:t xml:space="preserve">    veném ředitelem školy. Žák může v jednom dni skládat pouze jednu opravnou zkoušku. </w:t>
      </w:r>
    </w:p>
    <w:p w:rsidR="006B0B13" w:rsidRDefault="006B0B13" w:rsidP="00F2561B">
      <w:r>
        <w:t xml:space="preserve">    Opravné zkoušky jsou komisionální.</w:t>
      </w:r>
    </w:p>
    <w:p w:rsidR="006B0B13" w:rsidRDefault="006B0B13" w:rsidP="00F2561B">
      <w:r>
        <w:t>3. Žák, který nevykoná opravnou zkoušku úspěšně nebo se k jejímu konání nedostaví, nepro-</w:t>
      </w:r>
    </w:p>
    <w:p w:rsidR="006B0B13" w:rsidRDefault="006B0B13" w:rsidP="00F2561B">
      <w:r>
        <w:t xml:space="preserve">    spěl. Ze závažných důvodů může ředitel školy žákovi stanovit náhradní termín opravné </w:t>
      </w:r>
    </w:p>
    <w:p w:rsidR="006B0B13" w:rsidRDefault="006B0B13" w:rsidP="00F2561B">
      <w:r>
        <w:t xml:space="preserve">    zkoušky nejpozději do 15. září následujícího školního roku. Do té doby je žák zařazen do </w:t>
      </w:r>
    </w:p>
    <w:p w:rsidR="006B0B13" w:rsidRDefault="006B0B13" w:rsidP="00F2561B">
      <w:r>
        <w:t xml:space="preserve">    nejbližšího vyššího ročníku. </w:t>
      </w:r>
    </w:p>
    <w:p w:rsidR="006B0B13" w:rsidRDefault="006B0B13" w:rsidP="00F2561B">
      <w:r>
        <w:t>4. V odůvodněných případech může krajský úřad rozhodnout o konání opravné zkoušky a ko-</w:t>
      </w:r>
    </w:p>
    <w:p w:rsidR="006B0B13" w:rsidRDefault="006B0B13" w:rsidP="00F2561B">
      <w:r>
        <w:t xml:space="preserve">    misionálního přezkoušení na jiné základní škole.Zkoušky se na žádost KÚ účastní školní </w:t>
      </w:r>
    </w:p>
    <w:p w:rsidR="006B0B13" w:rsidRDefault="006B0B13" w:rsidP="00F2561B">
      <w:r>
        <w:t xml:space="preserve">    inspektor.</w:t>
      </w:r>
    </w:p>
    <w:p w:rsidR="006B0B13" w:rsidRDefault="006B0B13" w:rsidP="00F2561B">
      <w:r>
        <w:t>5. Komisi pro komisionální přezkoušení jmenuje ředitel školy; v případě, že je vyučujícím da-</w:t>
      </w:r>
    </w:p>
    <w:p w:rsidR="006B0B13" w:rsidRDefault="006B0B13" w:rsidP="00F2561B">
      <w:r>
        <w:t xml:space="preserve">    ného předmětu ředitel školy, jmenuje komisi krajský úřad.</w:t>
      </w:r>
    </w:p>
    <w:p w:rsidR="006B0B13" w:rsidRDefault="006B0B13" w:rsidP="00F2561B">
      <w:r>
        <w:t>6. Komise je tříčlenná a tvoří ji:</w:t>
      </w:r>
    </w:p>
    <w:p w:rsidR="006B0B13" w:rsidRDefault="006B0B13" w:rsidP="00F2561B">
      <w:r>
        <w:t xml:space="preserve">    a) předseda, kterým je ředitel školy, popřípadě jím pověřený učitel, nebo v případě, že vyu-</w:t>
      </w:r>
    </w:p>
    <w:p w:rsidR="006B0B13" w:rsidRDefault="006B0B13" w:rsidP="00F2561B">
      <w:r>
        <w:t xml:space="preserve">        čujícím daného předmětu je ředitel školy, krajským úřadem jmenovaný jiný pedagogický </w:t>
      </w:r>
    </w:p>
    <w:p w:rsidR="006B0B13" w:rsidRDefault="006B0B13" w:rsidP="00F2561B">
      <w:r>
        <w:t xml:space="preserve">        pracovník školy,</w:t>
      </w:r>
    </w:p>
    <w:p w:rsidR="006B0B13" w:rsidRDefault="006B0B13" w:rsidP="00F2561B">
      <w:r>
        <w:t xml:space="preserve">    b) zkoušející učitel, jímž je vyučující daného předmětu ve třídě, v níž je žák zařazen, popří-    </w:t>
      </w:r>
    </w:p>
    <w:p w:rsidR="006B0B13" w:rsidRDefault="006B0B13" w:rsidP="00F2561B">
      <w:r>
        <w:t xml:space="preserve">        padě jiný vyučující daného předmětu,</w:t>
      </w:r>
    </w:p>
    <w:p w:rsidR="006B0B13" w:rsidRDefault="006B0B13" w:rsidP="00F2561B">
      <w:r>
        <w:t xml:space="preserve">    c) přísedící, kterým je jiný vyučující daného předmětu nebo předmětu stejné vzdělávací ob-</w:t>
      </w:r>
    </w:p>
    <w:p w:rsidR="006B0B13" w:rsidRDefault="006B0B13" w:rsidP="00F2561B">
      <w:r>
        <w:t xml:space="preserve">        lasti.</w:t>
      </w:r>
    </w:p>
    <w:p w:rsidR="006B0B13" w:rsidRDefault="006B0B13" w:rsidP="00F2561B">
      <w:r>
        <w:t>7. Výsledek přezkoušení již nelze napadnout novou žádostí o přezkoušení. Výsledek přezkou-</w:t>
      </w:r>
    </w:p>
    <w:p w:rsidR="006B0B13" w:rsidRDefault="006B0B13" w:rsidP="00F2561B">
      <w:r>
        <w:t xml:space="preserve">    šení stanoví komise hlasováním. Výsledek přezkoušení se vyjádří slovním hodnocením nebo </w:t>
      </w:r>
    </w:p>
    <w:p w:rsidR="006B0B13" w:rsidRDefault="006B0B13" w:rsidP="00F2561B">
      <w:r>
        <w:t xml:space="preserve">    stupněm prospěchu. Ředitel školy sdělí výsledek přezkoušení prokazatelným způsobem žá-</w:t>
      </w:r>
    </w:p>
    <w:p w:rsidR="006B0B13" w:rsidRDefault="006B0B13" w:rsidP="00F2561B">
      <w:r>
        <w:t xml:space="preserve">    kovi a zákonnému zástupci žáka. V případě změny hodnocení na konci prvního nebo druhé-</w:t>
      </w:r>
    </w:p>
    <w:p w:rsidR="006B0B13" w:rsidRDefault="006B0B13" w:rsidP="00F2561B">
      <w:r>
        <w:t xml:space="preserve">     ho pololetí se žákovi vydá nové vysvědčení.</w:t>
      </w:r>
    </w:p>
    <w:p w:rsidR="006B0B13" w:rsidRDefault="006B0B13" w:rsidP="00F2561B">
      <w:r>
        <w:t>8. O přezkoušení se pořizuje protokol, který se stává součástí dokumentace školy.</w:t>
      </w:r>
    </w:p>
    <w:p w:rsidR="006B0B13" w:rsidRDefault="006B0B13" w:rsidP="00F2561B">
      <w:r>
        <w:t xml:space="preserve">9. Žák může v jednom dni vykonat přezkoušení pouze z jednoho předmětu. Není-li možné žáka </w:t>
      </w:r>
    </w:p>
    <w:p w:rsidR="006B0B13" w:rsidRDefault="006B0B13" w:rsidP="00F2561B">
      <w:r>
        <w:t xml:space="preserve">     ze závažných důvodů ve stanoveném termínu přezkoušet, stanoví orgán jmenující komisi </w:t>
      </w:r>
    </w:p>
    <w:p w:rsidR="006B0B13" w:rsidRDefault="006B0B13" w:rsidP="00F2561B">
      <w:r>
        <w:t xml:space="preserve">      náhradní termín přezkoušení.</w:t>
      </w:r>
    </w:p>
    <w:p w:rsidR="006B0B13" w:rsidRDefault="006B0B13" w:rsidP="00F2561B">
      <w:r>
        <w:t>10. Konkrétní obsah a rozsah přezkoušení stanoví ředitel školy v souladu se školním vzděláva-</w:t>
      </w:r>
    </w:p>
    <w:p w:rsidR="006B0B13" w:rsidRDefault="006B0B13" w:rsidP="00F2561B">
      <w:r>
        <w:t xml:space="preserve">      cím programem.</w:t>
      </w:r>
    </w:p>
    <w:p w:rsidR="006B0B13" w:rsidRDefault="006B0B13" w:rsidP="00F2561B">
      <w:r>
        <w:t>11. Vykonáním přezkoušení není dotčena možnost vykonat opravnou zkoušku.</w:t>
      </w:r>
    </w:p>
    <w:p w:rsidR="006B0B13" w:rsidRDefault="006B0B13" w:rsidP="00F2561B">
      <w:pPr>
        <w:jc w:val="both"/>
      </w:pPr>
    </w:p>
    <w:p w:rsidR="006B0B13" w:rsidRDefault="006B0B13" w:rsidP="00387ED1">
      <w:pPr>
        <w:rPr>
          <w:b/>
          <w:bCs/>
          <w:u w:val="single"/>
        </w:rPr>
      </w:pPr>
    </w:p>
    <w:p w:rsidR="006B0B13" w:rsidRDefault="006B0B13" w:rsidP="00387ED1">
      <w:pPr>
        <w:ind w:left="360"/>
        <w:rPr>
          <w:b/>
          <w:bCs/>
        </w:rPr>
      </w:pPr>
    </w:p>
    <w:p w:rsidR="006B0B13" w:rsidRDefault="006B0B13" w:rsidP="00387ED1">
      <w:r w:rsidRPr="00572E2A">
        <w:rPr>
          <w:b/>
          <w:bCs/>
        </w:rPr>
        <w:t>Smyslem hodnocení je objektivně posoudit jednotlivé složky školního výkonu žáka</w:t>
      </w:r>
      <w:r w:rsidRPr="00572E2A">
        <w:t>.</w:t>
      </w:r>
    </w:p>
    <w:p w:rsidR="006B0B13" w:rsidRDefault="006B0B13" w:rsidP="00387ED1"/>
    <w:p w:rsidR="006B0B13" w:rsidRDefault="006B0B13" w:rsidP="00387ED1"/>
    <w:p w:rsidR="006B0B13" w:rsidRDefault="006B0B13" w:rsidP="00387ED1"/>
    <w:p w:rsidR="006B0B13" w:rsidRDefault="006B0B13" w:rsidP="00387ED1"/>
    <w:p w:rsidR="006B0B13" w:rsidRDefault="006B0B13" w:rsidP="00387ED1"/>
    <w:p w:rsidR="006B0B13" w:rsidRDefault="006B0B13" w:rsidP="00387ED1"/>
    <w:p w:rsidR="006B0B13" w:rsidRDefault="006B0B13" w:rsidP="00387ED1"/>
    <w:p w:rsidR="006B0B13" w:rsidRDefault="006B0B13" w:rsidP="00387ED1"/>
    <w:p w:rsidR="006B0B13" w:rsidRDefault="006B0B13" w:rsidP="00387ED1"/>
    <w:p w:rsidR="006B0B13" w:rsidRDefault="006B0B13" w:rsidP="00387ED1"/>
    <w:p w:rsidR="00C463B5" w:rsidRPr="006A03C0" w:rsidRDefault="00C463B5" w:rsidP="00C463B5">
      <w:pPr>
        <w:pStyle w:val="Zhlav"/>
        <w:jc w:val="center"/>
        <w:rPr>
          <w:i/>
        </w:rPr>
      </w:pPr>
      <w:r w:rsidRPr="006A03C0">
        <w:rPr>
          <w:i/>
        </w:rPr>
        <w:lastRenderedPageBreak/>
        <w:t>ZŠ Církvice, okres Kutná Hora</w:t>
      </w:r>
    </w:p>
    <w:p w:rsidR="00C463B5" w:rsidRDefault="00C463B5" w:rsidP="00C463B5">
      <w:pPr>
        <w:pStyle w:val="Zhlav"/>
        <w:jc w:val="center"/>
        <w:rPr>
          <w:i/>
        </w:rPr>
      </w:pPr>
      <w:r w:rsidRPr="006A03C0">
        <w:rPr>
          <w:i/>
        </w:rPr>
        <w:t xml:space="preserve">Církvice 7, 285 33, IČO: 75034930, tel: 327 571 494, www.zscirkvice.cz, </w:t>
      </w:r>
      <w:hyperlink r:id="rId10" w:history="1">
        <w:r w:rsidRPr="00EE1F9B">
          <w:rPr>
            <w:rStyle w:val="Hypertextovodkaz"/>
            <w:i/>
          </w:rPr>
          <w:t>info@zscirkvice.cz</w:t>
        </w:r>
      </w:hyperlink>
    </w:p>
    <w:p w:rsidR="00C463B5" w:rsidRPr="006A03C0" w:rsidRDefault="00C463B5" w:rsidP="00C463B5">
      <w:pPr>
        <w:pStyle w:val="Zhlav"/>
        <w:jc w:val="center"/>
        <w:rPr>
          <w:i/>
        </w:rPr>
      </w:pPr>
      <w:r>
        <w:rPr>
          <w:i/>
          <w:noProof/>
        </w:rPr>
        <w:drawing>
          <wp:inline distT="0" distB="0" distL="0" distR="0">
            <wp:extent cx="847725" cy="1028700"/>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srcRect/>
                    <a:stretch>
                      <a:fillRect/>
                    </a:stretch>
                  </pic:blipFill>
                  <pic:spPr bwMode="auto">
                    <a:xfrm>
                      <a:off x="0" y="0"/>
                      <a:ext cx="847725" cy="1028700"/>
                    </a:xfrm>
                    <a:prstGeom prst="rect">
                      <a:avLst/>
                    </a:prstGeom>
                    <a:noFill/>
                    <a:ln w="9525">
                      <a:noFill/>
                      <a:miter lim="800000"/>
                      <a:headEnd/>
                      <a:tailEnd/>
                    </a:ln>
                  </pic:spPr>
                </pic:pic>
              </a:graphicData>
            </a:graphic>
          </wp:inline>
        </w:drawing>
      </w:r>
    </w:p>
    <w:p w:rsidR="00C463B5" w:rsidRDefault="00C463B5" w:rsidP="00C463B5">
      <w:pPr>
        <w:rPr>
          <w:rFonts w:ascii="Arial" w:hAnsi="Arial" w:cs="Arial"/>
        </w:rPr>
      </w:pPr>
    </w:p>
    <w:p w:rsidR="00C463B5" w:rsidRDefault="00C463B5" w:rsidP="00C463B5">
      <w:pPr>
        <w:jc w:val="center"/>
        <w:rPr>
          <w:rFonts w:ascii="Arial" w:hAnsi="Arial" w:cs="Arial"/>
          <w:b/>
          <w:sz w:val="44"/>
          <w:szCs w:val="40"/>
        </w:rPr>
      </w:pPr>
      <w:r w:rsidRPr="00644ECF">
        <w:rPr>
          <w:rFonts w:ascii="Arial" w:hAnsi="Arial" w:cs="Arial"/>
          <w:b/>
          <w:sz w:val="44"/>
          <w:szCs w:val="40"/>
        </w:rPr>
        <w:t>Vnitřní řád školní družiny</w:t>
      </w:r>
    </w:p>
    <w:p w:rsidR="00C463B5" w:rsidRDefault="00C463B5" w:rsidP="00C463B5">
      <w:pPr>
        <w:jc w:val="center"/>
        <w:rPr>
          <w:rFonts w:ascii="Arial" w:hAnsi="Arial" w:cs="Arial"/>
          <w:b/>
        </w:rPr>
      </w:pPr>
    </w:p>
    <w:p w:rsidR="00C463B5" w:rsidRPr="005B7047" w:rsidRDefault="00C463B5" w:rsidP="00C463B5">
      <w:pPr>
        <w:jc w:val="center"/>
        <w:rPr>
          <w:rFonts w:ascii="Arial" w:hAnsi="Arial" w:cs="Arial"/>
          <w:b/>
        </w:rPr>
      </w:pPr>
    </w:p>
    <w:p w:rsidR="00C463B5" w:rsidRPr="008C5CB0" w:rsidRDefault="00C463B5" w:rsidP="00C463B5">
      <w:pPr>
        <w:jc w:val="both"/>
        <w:rPr>
          <w:rFonts w:ascii="Arial" w:hAnsi="Arial" w:cs="Arial"/>
          <w:snapToGrid w:val="0"/>
        </w:rPr>
      </w:pPr>
      <w:r w:rsidRPr="008C5CB0">
        <w:rPr>
          <w:rFonts w:ascii="Arial" w:hAnsi="Arial" w:cs="Arial"/>
          <w:snapToGrid w:val="0"/>
        </w:rPr>
        <w:t xml:space="preserve">Vnitřní řád školní družiny při Základní škole Církvice, okres Kutná Hora, příspěvková organizace, je zpracován na základě zákona č. 561/2004 Sb. o </w:t>
      </w:r>
      <w:r w:rsidRPr="008C5CB0">
        <w:rPr>
          <w:rFonts w:ascii="Arial" w:hAnsi="Arial" w:cs="Arial"/>
        </w:rPr>
        <w:t xml:space="preserve">předškolním, základním, středním, vyšším odborném a jiném vzdělávání (školský zákon), </w:t>
      </w:r>
      <w:r w:rsidRPr="008C5CB0">
        <w:rPr>
          <w:rFonts w:ascii="Arial" w:hAnsi="Arial" w:cs="Arial"/>
          <w:snapToGrid w:val="0"/>
        </w:rPr>
        <w:t xml:space="preserve">ve znění pozdějších změn. </w:t>
      </w:r>
    </w:p>
    <w:p w:rsidR="00C463B5" w:rsidRPr="008C5CB0" w:rsidRDefault="00C463B5" w:rsidP="00C463B5">
      <w:pPr>
        <w:jc w:val="both"/>
        <w:rPr>
          <w:rFonts w:ascii="Arial" w:hAnsi="Arial" w:cs="Arial"/>
        </w:rPr>
      </w:pPr>
    </w:p>
    <w:p w:rsidR="00C463B5" w:rsidRPr="005B7047" w:rsidRDefault="00C463B5" w:rsidP="00C463B5">
      <w:pPr>
        <w:jc w:val="both"/>
        <w:rPr>
          <w:rFonts w:ascii="Arial" w:hAnsi="Arial" w:cs="Arial"/>
        </w:rPr>
      </w:pPr>
    </w:p>
    <w:p w:rsidR="00C463B5" w:rsidRDefault="00C463B5" w:rsidP="00C463B5">
      <w:pPr>
        <w:jc w:val="center"/>
        <w:rPr>
          <w:rFonts w:ascii="Arial" w:hAnsi="Arial" w:cs="Arial"/>
          <w:b/>
          <w:i/>
        </w:rPr>
      </w:pPr>
    </w:p>
    <w:p w:rsidR="00C463B5" w:rsidRDefault="00C463B5" w:rsidP="00C463B5">
      <w:pPr>
        <w:rPr>
          <w:rFonts w:ascii="Arial" w:hAnsi="Arial" w:cs="Arial"/>
          <w:b/>
          <w:i/>
        </w:rPr>
      </w:pPr>
    </w:p>
    <w:p w:rsidR="00C463B5" w:rsidRPr="005B7047" w:rsidRDefault="00C463B5" w:rsidP="00C463B5">
      <w:pPr>
        <w:jc w:val="center"/>
        <w:rPr>
          <w:rFonts w:ascii="Arial" w:hAnsi="Arial" w:cs="Arial"/>
          <w:b/>
          <w:i/>
        </w:rPr>
      </w:pPr>
    </w:p>
    <w:p w:rsidR="00C463B5" w:rsidRPr="005B7047" w:rsidRDefault="00C463B5" w:rsidP="00C463B5">
      <w:pPr>
        <w:jc w:val="center"/>
        <w:rPr>
          <w:rFonts w:ascii="Arial" w:hAnsi="Arial" w:cs="Arial"/>
          <w:b/>
          <w:i/>
        </w:rPr>
      </w:pPr>
      <w:r w:rsidRPr="005B7047">
        <w:rPr>
          <w:rFonts w:ascii="Arial" w:hAnsi="Arial" w:cs="Arial"/>
          <w:b/>
          <w:i/>
        </w:rPr>
        <w:t>VŠEOBECNÁ USTANOVENÍ</w:t>
      </w:r>
    </w:p>
    <w:p w:rsidR="00C463B5" w:rsidRPr="005B7047" w:rsidRDefault="00C463B5" w:rsidP="00C463B5">
      <w:pPr>
        <w:jc w:val="both"/>
        <w:rPr>
          <w:rFonts w:ascii="Arial" w:hAnsi="Arial" w:cs="Arial"/>
        </w:rPr>
      </w:pPr>
    </w:p>
    <w:p w:rsidR="00C463B5" w:rsidRPr="005B7047" w:rsidRDefault="00C463B5" w:rsidP="00C463B5">
      <w:pPr>
        <w:jc w:val="both"/>
        <w:rPr>
          <w:rFonts w:ascii="Arial" w:hAnsi="Arial" w:cs="Arial"/>
        </w:rPr>
      </w:pPr>
      <w:r w:rsidRPr="005B7047">
        <w:rPr>
          <w:rFonts w:ascii="Arial" w:hAnsi="Arial" w:cs="Arial"/>
        </w:rPr>
        <w:t xml:space="preserve">Školní družina je určena přednostně </w:t>
      </w:r>
      <w:r>
        <w:rPr>
          <w:rFonts w:ascii="Arial" w:hAnsi="Arial" w:cs="Arial"/>
        </w:rPr>
        <w:t>žákům nižších ročníků</w:t>
      </w:r>
      <w:r w:rsidRPr="005B7047">
        <w:rPr>
          <w:rFonts w:ascii="Arial" w:hAnsi="Arial" w:cs="Arial"/>
        </w:rPr>
        <w:t xml:space="preserve"> základní školy. </w:t>
      </w:r>
    </w:p>
    <w:p w:rsidR="00C463B5" w:rsidRPr="005B7047" w:rsidRDefault="00C463B5" w:rsidP="00C463B5">
      <w:pPr>
        <w:jc w:val="both"/>
        <w:rPr>
          <w:rFonts w:ascii="Arial" w:hAnsi="Arial" w:cs="Arial"/>
        </w:rPr>
      </w:pPr>
      <w:r w:rsidRPr="005B7047">
        <w:rPr>
          <w:rFonts w:ascii="Arial" w:hAnsi="Arial" w:cs="Arial"/>
        </w:rPr>
        <w:t>Školní družina vykonává činnost ve dnech školního vyučování. Po projednání se zřizovatelem může ředitel školy přerušit činnost školní družiny v době všech školních prázdnin.</w:t>
      </w:r>
    </w:p>
    <w:p w:rsidR="00C463B5" w:rsidRPr="005B7047" w:rsidRDefault="00C463B5" w:rsidP="00C463B5">
      <w:pPr>
        <w:jc w:val="both"/>
        <w:rPr>
          <w:rFonts w:ascii="Arial" w:hAnsi="Arial" w:cs="Arial"/>
        </w:rPr>
      </w:pPr>
    </w:p>
    <w:p w:rsidR="00C463B5" w:rsidRPr="005B7047" w:rsidRDefault="00C463B5" w:rsidP="00C463B5">
      <w:pPr>
        <w:jc w:val="both"/>
        <w:rPr>
          <w:rFonts w:ascii="Arial" w:hAnsi="Arial" w:cs="Arial"/>
        </w:rPr>
      </w:pPr>
      <w:r w:rsidRPr="005B7047">
        <w:rPr>
          <w:rFonts w:ascii="Arial" w:hAnsi="Arial" w:cs="Arial"/>
        </w:rPr>
        <w:t xml:space="preserve">Školní družina organizuje zájmové vzdělávání především pro účastníky přihlášené k pravidelné docházce. Činnosti školní družiny se mohou zúčastnit i žáci nezařazeni do školní družiny, pokud to vyžaduje organizace výuky. Při pravidelné docházce </w:t>
      </w:r>
      <w:r>
        <w:rPr>
          <w:rFonts w:ascii="Arial" w:hAnsi="Arial" w:cs="Arial"/>
        </w:rPr>
        <w:t>účastník</w:t>
      </w:r>
      <w:r w:rsidRPr="005B7047">
        <w:rPr>
          <w:rFonts w:ascii="Arial" w:hAnsi="Arial" w:cs="Arial"/>
        </w:rPr>
        <w:t xml:space="preserve"> navštěvuje školní družinu alespoň 3 dny v týdnu.</w:t>
      </w:r>
    </w:p>
    <w:p w:rsidR="00C463B5" w:rsidRPr="005B7047" w:rsidRDefault="00C463B5" w:rsidP="00C463B5">
      <w:pPr>
        <w:jc w:val="both"/>
        <w:rPr>
          <w:rFonts w:ascii="Arial" w:hAnsi="Arial" w:cs="Arial"/>
        </w:rPr>
      </w:pPr>
    </w:p>
    <w:p w:rsidR="00C463B5" w:rsidRDefault="00C463B5" w:rsidP="00C463B5">
      <w:pPr>
        <w:jc w:val="both"/>
        <w:rPr>
          <w:rFonts w:ascii="Arial" w:hAnsi="Arial" w:cs="Arial"/>
        </w:rPr>
      </w:pPr>
      <w:r w:rsidRPr="005B7047">
        <w:rPr>
          <w:rFonts w:ascii="Arial" w:hAnsi="Arial" w:cs="Arial"/>
        </w:rPr>
        <w:t>Činnost školní družiny se uskutečňuje zájmovou, odpočinkovou a rekreační výchovou, umožňuje</w:t>
      </w:r>
      <w:r>
        <w:rPr>
          <w:rFonts w:ascii="Arial" w:hAnsi="Arial" w:cs="Arial"/>
        </w:rPr>
        <w:t xml:space="preserve"> </w:t>
      </w:r>
      <w:r w:rsidRPr="005B7047">
        <w:rPr>
          <w:rFonts w:ascii="Arial" w:hAnsi="Arial" w:cs="Arial"/>
        </w:rPr>
        <w:t>účastník</w:t>
      </w:r>
      <w:r>
        <w:rPr>
          <w:rFonts w:ascii="Arial" w:hAnsi="Arial" w:cs="Arial"/>
        </w:rPr>
        <w:t>ům</w:t>
      </w:r>
      <w:r w:rsidRPr="005B7047">
        <w:rPr>
          <w:rFonts w:ascii="Arial" w:hAnsi="Arial" w:cs="Arial"/>
        </w:rPr>
        <w:t xml:space="preserve"> také přípravu na vyučování.</w:t>
      </w:r>
    </w:p>
    <w:p w:rsidR="00C463B5" w:rsidRDefault="00C463B5" w:rsidP="00C463B5">
      <w:pPr>
        <w:jc w:val="both"/>
        <w:rPr>
          <w:rFonts w:ascii="Arial" w:hAnsi="Arial" w:cs="Arial"/>
        </w:rPr>
      </w:pPr>
    </w:p>
    <w:p w:rsidR="00C463B5" w:rsidRDefault="00C463B5" w:rsidP="00C463B5">
      <w:pPr>
        <w:jc w:val="center"/>
        <w:rPr>
          <w:rFonts w:ascii="Arial" w:hAnsi="Arial" w:cs="Arial"/>
          <w:b/>
          <w:i/>
          <w:sz w:val="28"/>
        </w:rPr>
      </w:pPr>
    </w:p>
    <w:p w:rsidR="00C463B5" w:rsidRDefault="00C463B5" w:rsidP="00C463B5">
      <w:pPr>
        <w:jc w:val="center"/>
        <w:rPr>
          <w:rFonts w:ascii="Arial" w:hAnsi="Arial" w:cs="Arial"/>
          <w:b/>
          <w:i/>
          <w:sz w:val="28"/>
        </w:rPr>
      </w:pPr>
    </w:p>
    <w:p w:rsidR="00C463B5" w:rsidRPr="005B7047" w:rsidRDefault="00C463B5" w:rsidP="00C463B5">
      <w:pPr>
        <w:jc w:val="both"/>
        <w:rPr>
          <w:rFonts w:ascii="Arial" w:hAnsi="Arial" w:cs="Arial"/>
        </w:rPr>
      </w:pPr>
      <w:r w:rsidRPr="005B7047">
        <w:rPr>
          <w:rFonts w:ascii="Arial" w:hAnsi="Arial" w:cs="Arial"/>
          <w:b/>
        </w:rPr>
        <w:t>Dokumentace školní družiny</w:t>
      </w:r>
      <w:r w:rsidRPr="005B7047">
        <w:rPr>
          <w:rFonts w:ascii="Arial" w:hAnsi="Arial" w:cs="Arial"/>
        </w:rPr>
        <w:t>:</w:t>
      </w:r>
    </w:p>
    <w:p w:rsidR="00C463B5" w:rsidRPr="005B7047" w:rsidRDefault="00C463B5" w:rsidP="00C463B5">
      <w:pPr>
        <w:numPr>
          <w:ilvl w:val="0"/>
          <w:numId w:val="39"/>
        </w:numPr>
        <w:jc w:val="both"/>
        <w:rPr>
          <w:rFonts w:ascii="Arial" w:hAnsi="Arial" w:cs="Arial"/>
        </w:rPr>
      </w:pPr>
      <w:r w:rsidRPr="005B7047">
        <w:rPr>
          <w:rFonts w:ascii="Arial" w:hAnsi="Arial" w:cs="Arial"/>
        </w:rPr>
        <w:t>zápisní lístek pro žáky přihlášené k pravidelné docházce</w:t>
      </w:r>
    </w:p>
    <w:p w:rsidR="00C463B5" w:rsidRPr="005B7047" w:rsidRDefault="00C463B5" w:rsidP="00C463B5">
      <w:pPr>
        <w:numPr>
          <w:ilvl w:val="0"/>
          <w:numId w:val="39"/>
        </w:numPr>
        <w:jc w:val="both"/>
        <w:rPr>
          <w:rFonts w:ascii="Arial" w:hAnsi="Arial" w:cs="Arial"/>
        </w:rPr>
      </w:pPr>
      <w:r w:rsidRPr="005B7047">
        <w:rPr>
          <w:rFonts w:ascii="Arial" w:hAnsi="Arial" w:cs="Arial"/>
        </w:rPr>
        <w:t>přehled výchovně vzdělávací práce</w:t>
      </w:r>
    </w:p>
    <w:p w:rsidR="00C463B5" w:rsidRPr="005B7047" w:rsidRDefault="00C463B5" w:rsidP="00C463B5">
      <w:pPr>
        <w:numPr>
          <w:ilvl w:val="0"/>
          <w:numId w:val="39"/>
        </w:numPr>
        <w:jc w:val="both"/>
        <w:rPr>
          <w:rFonts w:ascii="Arial" w:hAnsi="Arial" w:cs="Arial"/>
        </w:rPr>
      </w:pPr>
      <w:r w:rsidRPr="005B7047">
        <w:rPr>
          <w:rFonts w:ascii="Arial" w:hAnsi="Arial" w:cs="Arial"/>
        </w:rPr>
        <w:t>docházkový sešit</w:t>
      </w:r>
    </w:p>
    <w:p w:rsidR="00C463B5" w:rsidRDefault="00C463B5" w:rsidP="00C463B5">
      <w:pPr>
        <w:rPr>
          <w:rFonts w:ascii="Arial" w:hAnsi="Arial" w:cs="Arial"/>
          <w:b/>
          <w:i/>
          <w:sz w:val="28"/>
        </w:rPr>
      </w:pPr>
    </w:p>
    <w:p w:rsidR="00C463B5" w:rsidRDefault="00C463B5" w:rsidP="00C463B5">
      <w:pPr>
        <w:jc w:val="center"/>
        <w:rPr>
          <w:rFonts w:ascii="Arial" w:hAnsi="Arial" w:cs="Arial"/>
          <w:b/>
          <w:i/>
          <w:sz w:val="28"/>
        </w:rPr>
      </w:pPr>
    </w:p>
    <w:p w:rsidR="00C463B5" w:rsidRDefault="00C463B5" w:rsidP="00C463B5">
      <w:pPr>
        <w:jc w:val="center"/>
        <w:rPr>
          <w:rFonts w:ascii="Arial" w:hAnsi="Arial" w:cs="Arial"/>
          <w:b/>
          <w:i/>
          <w:sz w:val="28"/>
        </w:rPr>
      </w:pPr>
    </w:p>
    <w:p w:rsidR="00C463B5" w:rsidRDefault="00C463B5" w:rsidP="00C463B5">
      <w:pPr>
        <w:jc w:val="center"/>
        <w:rPr>
          <w:rFonts w:ascii="Arial" w:hAnsi="Arial" w:cs="Arial"/>
          <w:b/>
          <w:i/>
          <w:sz w:val="28"/>
        </w:rPr>
      </w:pPr>
    </w:p>
    <w:p w:rsidR="00C463B5" w:rsidRDefault="00C463B5" w:rsidP="00C463B5">
      <w:pPr>
        <w:jc w:val="center"/>
        <w:rPr>
          <w:rFonts w:ascii="Arial" w:hAnsi="Arial" w:cs="Arial"/>
          <w:b/>
          <w:i/>
          <w:sz w:val="28"/>
        </w:rPr>
      </w:pPr>
    </w:p>
    <w:p w:rsidR="00C463B5" w:rsidRDefault="00C463B5" w:rsidP="00C463B5">
      <w:pPr>
        <w:jc w:val="center"/>
        <w:rPr>
          <w:rFonts w:ascii="Arial" w:hAnsi="Arial" w:cs="Arial"/>
          <w:b/>
          <w:i/>
          <w:sz w:val="28"/>
        </w:rPr>
      </w:pPr>
    </w:p>
    <w:p w:rsidR="00C463B5" w:rsidRDefault="00C463B5" w:rsidP="00C463B5">
      <w:pPr>
        <w:jc w:val="center"/>
        <w:rPr>
          <w:rFonts w:ascii="Arial" w:hAnsi="Arial" w:cs="Arial"/>
          <w:b/>
          <w:i/>
          <w:sz w:val="28"/>
        </w:rPr>
      </w:pPr>
    </w:p>
    <w:p w:rsidR="00C463B5" w:rsidRDefault="00C463B5" w:rsidP="00C463B5">
      <w:pPr>
        <w:jc w:val="center"/>
        <w:rPr>
          <w:rFonts w:ascii="Arial" w:hAnsi="Arial" w:cs="Arial"/>
          <w:b/>
          <w:i/>
          <w:sz w:val="28"/>
        </w:rPr>
      </w:pPr>
    </w:p>
    <w:p w:rsidR="00C463B5" w:rsidRPr="00F30DAC" w:rsidRDefault="00C463B5" w:rsidP="00C463B5">
      <w:pPr>
        <w:jc w:val="center"/>
        <w:rPr>
          <w:rFonts w:ascii="Arial" w:hAnsi="Arial" w:cs="Arial"/>
          <w:b/>
          <w:i/>
          <w:sz w:val="28"/>
        </w:rPr>
      </w:pPr>
      <w:r w:rsidRPr="00644ECF">
        <w:rPr>
          <w:rFonts w:ascii="Arial" w:hAnsi="Arial" w:cs="Arial"/>
          <w:b/>
          <w:i/>
          <w:sz w:val="28"/>
        </w:rPr>
        <w:t>Práva a povinnosti účastníků ŠD</w:t>
      </w:r>
    </w:p>
    <w:p w:rsidR="00C463B5" w:rsidRDefault="00C463B5" w:rsidP="00C463B5">
      <w:pPr>
        <w:jc w:val="center"/>
        <w:rPr>
          <w:rFonts w:ascii="Arial" w:hAnsi="Arial" w:cs="Arial"/>
          <w:sz w:val="28"/>
        </w:rPr>
      </w:pPr>
    </w:p>
    <w:p w:rsidR="00C463B5" w:rsidRPr="00AD18E1" w:rsidRDefault="00C463B5" w:rsidP="00C463B5">
      <w:pPr>
        <w:rPr>
          <w:rFonts w:ascii="Arial" w:hAnsi="Arial" w:cs="Arial"/>
          <w:b/>
        </w:rPr>
      </w:pPr>
      <w:r w:rsidRPr="00AD18E1">
        <w:rPr>
          <w:rFonts w:ascii="Arial" w:hAnsi="Arial" w:cs="Arial"/>
          <w:b/>
        </w:rPr>
        <w:t>Účastníci ŠD mají právo:</w:t>
      </w:r>
    </w:p>
    <w:p w:rsidR="00C463B5" w:rsidRPr="00E76FC1" w:rsidRDefault="00C463B5" w:rsidP="00C463B5">
      <w:pPr>
        <w:numPr>
          <w:ilvl w:val="0"/>
          <w:numId w:val="42"/>
        </w:numPr>
        <w:rPr>
          <w:rFonts w:ascii="Arial" w:hAnsi="Arial" w:cs="Arial"/>
        </w:rPr>
      </w:pPr>
      <w:r w:rsidRPr="00E76FC1">
        <w:rPr>
          <w:rFonts w:ascii="Arial" w:hAnsi="Arial" w:cs="Arial"/>
        </w:rPr>
        <w:t>pohybovat se v prostorách určených pro ŠD</w:t>
      </w:r>
    </w:p>
    <w:p w:rsidR="00C463B5" w:rsidRPr="00E76FC1" w:rsidRDefault="00C463B5" w:rsidP="00C463B5">
      <w:pPr>
        <w:numPr>
          <w:ilvl w:val="0"/>
          <w:numId w:val="42"/>
        </w:numPr>
        <w:rPr>
          <w:rFonts w:ascii="Arial" w:hAnsi="Arial" w:cs="Arial"/>
        </w:rPr>
      </w:pPr>
      <w:r w:rsidRPr="00E76FC1">
        <w:rPr>
          <w:rFonts w:ascii="Arial" w:hAnsi="Arial" w:cs="Arial"/>
        </w:rPr>
        <w:t>používat  hračky, hry a další pomůcky pro činnost v ŠD</w:t>
      </w:r>
    </w:p>
    <w:p w:rsidR="00C463B5" w:rsidRPr="00E76FC1" w:rsidRDefault="00C463B5" w:rsidP="00C463B5">
      <w:pPr>
        <w:numPr>
          <w:ilvl w:val="0"/>
          <w:numId w:val="42"/>
        </w:numPr>
        <w:rPr>
          <w:rFonts w:ascii="Arial" w:hAnsi="Arial" w:cs="Arial"/>
        </w:rPr>
      </w:pPr>
      <w:r w:rsidRPr="00E76FC1">
        <w:rPr>
          <w:rFonts w:ascii="Arial" w:hAnsi="Arial" w:cs="Arial"/>
        </w:rPr>
        <w:t xml:space="preserve"> zapojovat se do aktivit </w:t>
      </w:r>
    </w:p>
    <w:p w:rsidR="00C463B5" w:rsidRPr="00E76FC1" w:rsidRDefault="00C463B5" w:rsidP="00C463B5">
      <w:pPr>
        <w:numPr>
          <w:ilvl w:val="0"/>
          <w:numId w:val="42"/>
        </w:numPr>
        <w:rPr>
          <w:rFonts w:ascii="Arial" w:hAnsi="Arial" w:cs="Arial"/>
        </w:rPr>
      </w:pPr>
      <w:r w:rsidRPr="00E76FC1">
        <w:rPr>
          <w:rFonts w:ascii="Arial" w:hAnsi="Arial" w:cs="Arial"/>
        </w:rPr>
        <w:t>vyjadřovat svobodně svůj názor ve věcech, které se jich týkají</w:t>
      </w:r>
    </w:p>
    <w:p w:rsidR="00C463B5" w:rsidRDefault="00C463B5" w:rsidP="00C463B5">
      <w:pPr>
        <w:numPr>
          <w:ilvl w:val="0"/>
          <w:numId w:val="42"/>
        </w:numPr>
        <w:rPr>
          <w:rFonts w:ascii="Arial" w:hAnsi="Arial" w:cs="Arial"/>
        </w:rPr>
      </w:pPr>
      <w:r w:rsidRPr="00E76FC1">
        <w:rPr>
          <w:rFonts w:ascii="Arial" w:hAnsi="Arial" w:cs="Arial"/>
        </w:rPr>
        <w:t>na ochranu před jakoukoli formou diskriminace a násilí</w:t>
      </w:r>
    </w:p>
    <w:p w:rsidR="00C463B5" w:rsidRDefault="00C463B5" w:rsidP="00C463B5">
      <w:pPr>
        <w:numPr>
          <w:ilvl w:val="0"/>
          <w:numId w:val="42"/>
        </w:numPr>
        <w:rPr>
          <w:rFonts w:ascii="Arial" w:hAnsi="Arial" w:cs="Arial"/>
        </w:rPr>
      </w:pPr>
      <w:r>
        <w:rPr>
          <w:rFonts w:ascii="Arial" w:hAnsi="Arial" w:cs="Arial"/>
        </w:rPr>
        <w:t>na informace týkající se provozu ŠD</w:t>
      </w:r>
    </w:p>
    <w:p w:rsidR="00C463B5" w:rsidRPr="00AD18E1" w:rsidRDefault="00C463B5" w:rsidP="00C463B5">
      <w:pPr>
        <w:ind w:left="720"/>
        <w:rPr>
          <w:rFonts w:ascii="Arial" w:hAnsi="Arial" w:cs="Arial"/>
          <w:b/>
          <w:sz w:val="22"/>
        </w:rPr>
      </w:pPr>
    </w:p>
    <w:p w:rsidR="00C463B5" w:rsidRPr="00AD18E1" w:rsidRDefault="00C463B5" w:rsidP="00C463B5">
      <w:pPr>
        <w:rPr>
          <w:rFonts w:ascii="Arial" w:hAnsi="Arial" w:cs="Arial"/>
          <w:b/>
        </w:rPr>
      </w:pPr>
      <w:r w:rsidRPr="00AD18E1">
        <w:rPr>
          <w:rFonts w:ascii="Arial" w:hAnsi="Arial" w:cs="Arial"/>
          <w:b/>
        </w:rPr>
        <w:t xml:space="preserve">Účastníci ŠD jsou povinni : </w:t>
      </w:r>
    </w:p>
    <w:p w:rsidR="00C463B5" w:rsidRDefault="00C463B5" w:rsidP="00C463B5">
      <w:pPr>
        <w:numPr>
          <w:ilvl w:val="0"/>
          <w:numId w:val="43"/>
        </w:numPr>
        <w:rPr>
          <w:rFonts w:ascii="Arial" w:hAnsi="Arial" w:cs="Arial"/>
        </w:rPr>
      </w:pPr>
      <w:r>
        <w:rPr>
          <w:rFonts w:ascii="Arial" w:hAnsi="Arial" w:cs="Arial"/>
        </w:rPr>
        <w:t>chovat se v ŠD ke všem ostatním slušně</w:t>
      </w:r>
    </w:p>
    <w:p w:rsidR="00C463B5" w:rsidRDefault="00C463B5" w:rsidP="00C463B5">
      <w:pPr>
        <w:numPr>
          <w:ilvl w:val="0"/>
          <w:numId w:val="43"/>
        </w:numPr>
        <w:rPr>
          <w:rFonts w:ascii="Arial" w:hAnsi="Arial" w:cs="Arial"/>
        </w:rPr>
      </w:pPr>
      <w:r>
        <w:rPr>
          <w:rFonts w:ascii="Arial" w:hAnsi="Arial" w:cs="Arial"/>
        </w:rPr>
        <w:t>dbát pokynů vychovatelky při všech činnostech</w:t>
      </w:r>
    </w:p>
    <w:p w:rsidR="00C463B5" w:rsidRDefault="00C463B5" w:rsidP="00C463B5">
      <w:pPr>
        <w:numPr>
          <w:ilvl w:val="0"/>
          <w:numId w:val="43"/>
        </w:numPr>
        <w:rPr>
          <w:rFonts w:ascii="Arial" w:hAnsi="Arial" w:cs="Arial"/>
        </w:rPr>
      </w:pPr>
      <w:r>
        <w:rPr>
          <w:rFonts w:ascii="Arial" w:hAnsi="Arial" w:cs="Arial"/>
        </w:rPr>
        <w:t>dodržovat vnitřní řád ŠD</w:t>
      </w:r>
    </w:p>
    <w:p w:rsidR="00C463B5" w:rsidRDefault="00C463B5" w:rsidP="00C463B5">
      <w:pPr>
        <w:numPr>
          <w:ilvl w:val="0"/>
          <w:numId w:val="43"/>
        </w:numPr>
        <w:rPr>
          <w:rFonts w:ascii="Arial" w:hAnsi="Arial" w:cs="Arial"/>
        </w:rPr>
      </w:pPr>
      <w:r>
        <w:rPr>
          <w:rFonts w:ascii="Arial" w:hAnsi="Arial" w:cs="Arial"/>
        </w:rPr>
        <w:t>dodržovat pravidla bezpečnosti při všech činnostech v ŠD,</w:t>
      </w:r>
    </w:p>
    <w:p w:rsidR="00C463B5" w:rsidRDefault="00C463B5" w:rsidP="00C463B5">
      <w:pPr>
        <w:ind w:left="720"/>
        <w:rPr>
          <w:rFonts w:ascii="Arial" w:hAnsi="Arial" w:cs="Arial"/>
        </w:rPr>
      </w:pPr>
      <w:r>
        <w:rPr>
          <w:rFonts w:ascii="Arial" w:hAnsi="Arial" w:cs="Arial"/>
        </w:rPr>
        <w:t>chránit zdraví své i spolužáků, jsou zakázány všechny činnosti, které jsou zdraví škodlivé</w:t>
      </w:r>
    </w:p>
    <w:p w:rsidR="00C463B5" w:rsidRDefault="00C463B5" w:rsidP="00C463B5">
      <w:pPr>
        <w:numPr>
          <w:ilvl w:val="0"/>
          <w:numId w:val="43"/>
        </w:numPr>
        <w:rPr>
          <w:rFonts w:ascii="Arial" w:hAnsi="Arial" w:cs="Arial"/>
        </w:rPr>
      </w:pPr>
      <w:r>
        <w:rPr>
          <w:rFonts w:ascii="Arial" w:hAnsi="Arial" w:cs="Arial"/>
        </w:rPr>
        <w:t>chodit do ŠD včas, podle údajů uvedených v zápisovém lístku</w:t>
      </w:r>
    </w:p>
    <w:p w:rsidR="00C463B5" w:rsidRDefault="00C463B5" w:rsidP="00C463B5">
      <w:pPr>
        <w:numPr>
          <w:ilvl w:val="0"/>
          <w:numId w:val="43"/>
        </w:numPr>
        <w:rPr>
          <w:rFonts w:ascii="Arial" w:hAnsi="Arial" w:cs="Arial"/>
        </w:rPr>
      </w:pPr>
      <w:r>
        <w:rPr>
          <w:rFonts w:ascii="Arial" w:hAnsi="Arial" w:cs="Arial"/>
        </w:rPr>
        <w:t>nepřítomnost v ŠD neprodleně prokazatelně omlouvat</w:t>
      </w:r>
    </w:p>
    <w:p w:rsidR="00C463B5" w:rsidRDefault="00C463B5" w:rsidP="00C463B5">
      <w:pPr>
        <w:numPr>
          <w:ilvl w:val="0"/>
          <w:numId w:val="43"/>
        </w:numPr>
        <w:rPr>
          <w:rFonts w:ascii="Arial" w:hAnsi="Arial" w:cs="Arial"/>
        </w:rPr>
      </w:pPr>
      <w:r>
        <w:rPr>
          <w:rFonts w:ascii="Arial" w:hAnsi="Arial" w:cs="Arial"/>
        </w:rPr>
        <w:t>zacházet šetrně s vybavením ŠD</w:t>
      </w:r>
    </w:p>
    <w:p w:rsidR="00C463B5" w:rsidRDefault="00C463B5" w:rsidP="00C463B5">
      <w:pPr>
        <w:numPr>
          <w:ilvl w:val="0"/>
          <w:numId w:val="43"/>
        </w:numPr>
        <w:rPr>
          <w:rFonts w:ascii="Arial" w:hAnsi="Arial" w:cs="Arial"/>
        </w:rPr>
      </w:pPr>
      <w:r>
        <w:rPr>
          <w:rFonts w:ascii="Arial" w:hAnsi="Arial" w:cs="Arial"/>
        </w:rPr>
        <w:t>neopouštět  ŠD bez vědomí vychovatelky</w:t>
      </w:r>
    </w:p>
    <w:p w:rsidR="00C463B5" w:rsidRPr="00E76FC1" w:rsidRDefault="00C463B5" w:rsidP="00C463B5">
      <w:pPr>
        <w:numPr>
          <w:ilvl w:val="0"/>
          <w:numId w:val="43"/>
        </w:numPr>
        <w:rPr>
          <w:rFonts w:ascii="Arial" w:hAnsi="Arial" w:cs="Arial"/>
        </w:rPr>
      </w:pPr>
      <w:r>
        <w:rPr>
          <w:rFonts w:ascii="Arial" w:hAnsi="Arial" w:cs="Arial"/>
        </w:rPr>
        <w:t>hlásit vychovatelce nebo jinému zaměstnanci školy ihned každý úraz nebo vznik škody v ŠD</w:t>
      </w:r>
    </w:p>
    <w:p w:rsidR="00C463B5" w:rsidRPr="00E76FC1" w:rsidRDefault="00C463B5" w:rsidP="00C463B5">
      <w:pPr>
        <w:jc w:val="both"/>
        <w:rPr>
          <w:rFonts w:ascii="Arial" w:hAnsi="Arial" w:cs="Arial"/>
          <w:sz w:val="22"/>
        </w:rPr>
      </w:pPr>
    </w:p>
    <w:p w:rsidR="00C463B5" w:rsidRDefault="00C463B5" w:rsidP="00C463B5">
      <w:pPr>
        <w:rPr>
          <w:rFonts w:ascii="Arial" w:hAnsi="Arial" w:cs="Arial"/>
          <w:b/>
          <w:i/>
          <w:sz w:val="28"/>
        </w:rPr>
      </w:pPr>
    </w:p>
    <w:p w:rsidR="00C463B5" w:rsidRDefault="00C463B5" w:rsidP="00C463B5">
      <w:pPr>
        <w:rPr>
          <w:rFonts w:ascii="Arial" w:hAnsi="Arial" w:cs="Arial"/>
          <w:b/>
          <w:i/>
          <w:sz w:val="28"/>
        </w:rPr>
      </w:pPr>
    </w:p>
    <w:p w:rsidR="00C463B5" w:rsidRDefault="00C463B5" w:rsidP="00C463B5">
      <w:pPr>
        <w:jc w:val="center"/>
        <w:rPr>
          <w:rFonts w:ascii="Arial" w:hAnsi="Arial" w:cs="Arial"/>
          <w:b/>
          <w:i/>
          <w:sz w:val="28"/>
        </w:rPr>
      </w:pPr>
      <w:r w:rsidRPr="00644ECF">
        <w:rPr>
          <w:rFonts w:ascii="Arial" w:hAnsi="Arial" w:cs="Arial"/>
          <w:b/>
          <w:i/>
          <w:sz w:val="28"/>
        </w:rPr>
        <w:t xml:space="preserve">Práva a povinnosti </w:t>
      </w:r>
      <w:r>
        <w:rPr>
          <w:rFonts w:ascii="Arial" w:hAnsi="Arial" w:cs="Arial"/>
          <w:b/>
          <w:i/>
          <w:sz w:val="28"/>
        </w:rPr>
        <w:t xml:space="preserve">zákonných zástupců </w:t>
      </w:r>
      <w:r w:rsidRPr="00644ECF">
        <w:rPr>
          <w:rFonts w:ascii="Arial" w:hAnsi="Arial" w:cs="Arial"/>
          <w:b/>
          <w:i/>
          <w:sz w:val="28"/>
        </w:rPr>
        <w:t>účastníků ŠD</w:t>
      </w:r>
    </w:p>
    <w:p w:rsidR="00C463B5" w:rsidRDefault="00C463B5" w:rsidP="00C463B5">
      <w:pPr>
        <w:rPr>
          <w:rFonts w:ascii="Arial" w:hAnsi="Arial" w:cs="Arial"/>
          <w:b/>
        </w:rPr>
      </w:pPr>
    </w:p>
    <w:p w:rsidR="00C463B5" w:rsidRDefault="00C463B5" w:rsidP="00C463B5">
      <w:pPr>
        <w:rPr>
          <w:rFonts w:ascii="Arial" w:hAnsi="Arial" w:cs="Arial"/>
          <w:b/>
        </w:rPr>
      </w:pPr>
      <w:r w:rsidRPr="00AD18E1">
        <w:rPr>
          <w:rFonts w:ascii="Arial" w:hAnsi="Arial" w:cs="Arial"/>
          <w:b/>
        </w:rPr>
        <w:t>Zákonní zástupci mají právo :</w:t>
      </w:r>
    </w:p>
    <w:p w:rsidR="00C463B5" w:rsidRDefault="00C463B5" w:rsidP="00C463B5">
      <w:pPr>
        <w:numPr>
          <w:ilvl w:val="0"/>
          <w:numId w:val="44"/>
        </w:numPr>
        <w:rPr>
          <w:rFonts w:ascii="Arial" w:hAnsi="Arial" w:cs="Arial"/>
        </w:rPr>
      </w:pPr>
      <w:r>
        <w:rPr>
          <w:rFonts w:ascii="Arial" w:hAnsi="Arial" w:cs="Arial"/>
        </w:rPr>
        <w:t>přihlásit své dítě do ŠD</w:t>
      </w:r>
    </w:p>
    <w:p w:rsidR="00C463B5" w:rsidRDefault="00C463B5" w:rsidP="00C463B5">
      <w:pPr>
        <w:numPr>
          <w:ilvl w:val="0"/>
          <w:numId w:val="44"/>
        </w:numPr>
        <w:rPr>
          <w:rFonts w:ascii="Arial" w:hAnsi="Arial" w:cs="Arial"/>
        </w:rPr>
      </w:pPr>
      <w:r>
        <w:rPr>
          <w:rFonts w:ascii="Arial" w:hAnsi="Arial" w:cs="Arial"/>
        </w:rPr>
        <w:t>na informace o provozu a činnosti v ŠD</w:t>
      </w:r>
    </w:p>
    <w:p w:rsidR="00C463B5" w:rsidRDefault="00C463B5" w:rsidP="00C463B5">
      <w:pPr>
        <w:numPr>
          <w:ilvl w:val="0"/>
          <w:numId w:val="44"/>
        </w:numPr>
        <w:rPr>
          <w:rFonts w:ascii="Arial" w:hAnsi="Arial" w:cs="Arial"/>
        </w:rPr>
      </w:pPr>
      <w:r>
        <w:rPr>
          <w:rFonts w:ascii="Arial" w:hAnsi="Arial" w:cs="Arial"/>
        </w:rPr>
        <w:t>na informace o chování svého dítěte v ŠD</w:t>
      </w:r>
    </w:p>
    <w:p w:rsidR="00C463B5" w:rsidRDefault="00C463B5" w:rsidP="00C463B5">
      <w:pPr>
        <w:numPr>
          <w:ilvl w:val="0"/>
          <w:numId w:val="44"/>
        </w:numPr>
        <w:rPr>
          <w:rFonts w:ascii="Arial" w:hAnsi="Arial" w:cs="Arial"/>
        </w:rPr>
      </w:pPr>
      <w:r>
        <w:rPr>
          <w:rFonts w:ascii="Arial" w:hAnsi="Arial" w:cs="Arial"/>
        </w:rPr>
        <w:t>vyjádřit svůj názor k provozu a činnosti ŠD</w:t>
      </w:r>
    </w:p>
    <w:p w:rsidR="00C463B5" w:rsidRPr="00AD18E1" w:rsidRDefault="00C463B5" w:rsidP="00C463B5">
      <w:pPr>
        <w:numPr>
          <w:ilvl w:val="0"/>
          <w:numId w:val="44"/>
        </w:numPr>
        <w:rPr>
          <w:rFonts w:ascii="Arial" w:hAnsi="Arial" w:cs="Arial"/>
        </w:rPr>
      </w:pPr>
      <w:r>
        <w:rPr>
          <w:rFonts w:ascii="Arial" w:hAnsi="Arial" w:cs="Arial"/>
        </w:rPr>
        <w:t>žádat o prominutí úplaty ŠD ze sociálních důvodů</w:t>
      </w:r>
    </w:p>
    <w:p w:rsidR="00C463B5" w:rsidRPr="00AD18E1" w:rsidRDefault="00C463B5" w:rsidP="00C463B5">
      <w:pPr>
        <w:rPr>
          <w:rFonts w:ascii="Arial" w:hAnsi="Arial" w:cs="Arial"/>
          <w:b/>
        </w:rPr>
      </w:pPr>
    </w:p>
    <w:p w:rsidR="00C463B5" w:rsidRPr="00E76FC1" w:rsidRDefault="00C463B5" w:rsidP="00C463B5">
      <w:pPr>
        <w:jc w:val="center"/>
        <w:rPr>
          <w:rFonts w:ascii="Arial" w:hAnsi="Arial" w:cs="Arial"/>
          <w:sz w:val="22"/>
        </w:rPr>
      </w:pPr>
    </w:p>
    <w:p w:rsidR="00C463B5" w:rsidRPr="00F30DAC" w:rsidRDefault="00C463B5" w:rsidP="00C463B5">
      <w:pPr>
        <w:rPr>
          <w:rFonts w:ascii="Arial" w:hAnsi="Arial" w:cs="Arial"/>
          <w:b/>
        </w:rPr>
      </w:pPr>
      <w:r w:rsidRPr="00AD18E1">
        <w:rPr>
          <w:rFonts w:ascii="Arial" w:hAnsi="Arial" w:cs="Arial"/>
          <w:b/>
        </w:rPr>
        <w:t xml:space="preserve">Zákonní zástupci </w:t>
      </w:r>
      <w:r>
        <w:rPr>
          <w:rFonts w:ascii="Arial" w:hAnsi="Arial" w:cs="Arial"/>
          <w:b/>
        </w:rPr>
        <w:t>jsou povinni</w:t>
      </w:r>
      <w:r w:rsidRPr="00AD18E1">
        <w:rPr>
          <w:rFonts w:ascii="Arial" w:hAnsi="Arial" w:cs="Arial"/>
          <w:b/>
        </w:rPr>
        <w:t xml:space="preserve"> :</w:t>
      </w:r>
      <w:r w:rsidRPr="005B7047">
        <w:rPr>
          <w:rFonts w:ascii="Arial" w:hAnsi="Arial" w:cs="Arial"/>
        </w:rPr>
        <w:t>.</w:t>
      </w:r>
    </w:p>
    <w:p w:rsidR="00C463B5" w:rsidRPr="00D742CC" w:rsidRDefault="00C463B5" w:rsidP="00C463B5">
      <w:pPr>
        <w:rPr>
          <w:rFonts w:ascii="Arial" w:hAnsi="Arial" w:cs="Arial"/>
        </w:rPr>
      </w:pPr>
    </w:p>
    <w:p w:rsidR="00C463B5" w:rsidRDefault="00C463B5" w:rsidP="00C463B5">
      <w:pPr>
        <w:numPr>
          <w:ilvl w:val="0"/>
          <w:numId w:val="45"/>
        </w:numPr>
        <w:rPr>
          <w:rFonts w:ascii="Arial" w:hAnsi="Arial" w:cs="Arial"/>
        </w:rPr>
      </w:pPr>
      <w:r>
        <w:rPr>
          <w:rFonts w:ascii="Arial" w:hAnsi="Arial" w:cs="Arial"/>
        </w:rPr>
        <w:t xml:space="preserve"> řádně vyplnit</w:t>
      </w:r>
      <w:r w:rsidRPr="005B7047">
        <w:rPr>
          <w:rFonts w:ascii="Arial" w:hAnsi="Arial" w:cs="Arial"/>
        </w:rPr>
        <w:t xml:space="preserve"> </w:t>
      </w:r>
      <w:r>
        <w:rPr>
          <w:rFonts w:ascii="Arial" w:hAnsi="Arial" w:cs="Arial"/>
        </w:rPr>
        <w:t>zápisní lístek</w:t>
      </w:r>
      <w:r w:rsidRPr="005B7047">
        <w:rPr>
          <w:rFonts w:ascii="Arial" w:hAnsi="Arial" w:cs="Arial"/>
        </w:rPr>
        <w:t xml:space="preserve"> do školní družiny, kde uved</w:t>
      </w:r>
      <w:r>
        <w:rPr>
          <w:rFonts w:ascii="Arial" w:hAnsi="Arial" w:cs="Arial"/>
        </w:rPr>
        <w:t>ou</w:t>
      </w:r>
      <w:r w:rsidRPr="005B7047">
        <w:rPr>
          <w:rFonts w:ascii="Arial" w:hAnsi="Arial" w:cs="Arial"/>
        </w:rPr>
        <w:t xml:space="preserve"> rozsah docházky</w:t>
      </w:r>
      <w:r>
        <w:rPr>
          <w:rFonts w:ascii="Arial" w:hAnsi="Arial" w:cs="Arial"/>
        </w:rPr>
        <w:t>, čas</w:t>
      </w:r>
      <w:r w:rsidRPr="005B7047">
        <w:rPr>
          <w:rFonts w:ascii="Arial" w:hAnsi="Arial" w:cs="Arial"/>
        </w:rPr>
        <w:t xml:space="preserve"> </w:t>
      </w:r>
      <w:r>
        <w:rPr>
          <w:rFonts w:ascii="Arial" w:hAnsi="Arial" w:cs="Arial"/>
        </w:rPr>
        <w:t xml:space="preserve"> </w:t>
      </w:r>
      <w:r w:rsidRPr="005B7047">
        <w:rPr>
          <w:rFonts w:ascii="Arial" w:hAnsi="Arial" w:cs="Arial"/>
        </w:rPr>
        <w:t>a způsob odcho</w:t>
      </w:r>
      <w:r>
        <w:rPr>
          <w:rFonts w:ascii="Arial" w:hAnsi="Arial" w:cs="Arial"/>
        </w:rPr>
        <w:t>du účastníka ze školní družiny</w:t>
      </w:r>
    </w:p>
    <w:p w:rsidR="00C463B5" w:rsidRDefault="00C463B5" w:rsidP="00C463B5">
      <w:pPr>
        <w:numPr>
          <w:ilvl w:val="0"/>
          <w:numId w:val="45"/>
        </w:numPr>
        <w:rPr>
          <w:rFonts w:ascii="Arial" w:hAnsi="Arial" w:cs="Arial"/>
        </w:rPr>
      </w:pPr>
      <w:r>
        <w:rPr>
          <w:rFonts w:ascii="Arial" w:hAnsi="Arial" w:cs="Arial"/>
        </w:rPr>
        <w:t>včas oznámit nepřítomnost  dítěte v ŠD a prokazatelně omluvit  jeho nepřítomnost</w:t>
      </w:r>
    </w:p>
    <w:p w:rsidR="00C463B5" w:rsidRDefault="00C463B5" w:rsidP="00C463B5">
      <w:pPr>
        <w:numPr>
          <w:ilvl w:val="0"/>
          <w:numId w:val="45"/>
        </w:numPr>
        <w:rPr>
          <w:rFonts w:ascii="Arial" w:hAnsi="Arial" w:cs="Arial"/>
        </w:rPr>
      </w:pPr>
      <w:r>
        <w:rPr>
          <w:rFonts w:ascii="Arial" w:hAnsi="Arial" w:cs="Arial"/>
        </w:rPr>
        <w:t>hradit pravidelně stanovený poplatek za pobyt v ŠD</w:t>
      </w:r>
    </w:p>
    <w:p w:rsidR="00C463B5" w:rsidRPr="00B36B17" w:rsidRDefault="00C463B5" w:rsidP="00C463B5">
      <w:pPr>
        <w:numPr>
          <w:ilvl w:val="0"/>
          <w:numId w:val="45"/>
        </w:numPr>
        <w:rPr>
          <w:rFonts w:ascii="Arial" w:hAnsi="Arial" w:cs="Arial"/>
        </w:rPr>
      </w:pPr>
      <w:r w:rsidRPr="00B36B17">
        <w:rPr>
          <w:rFonts w:ascii="Arial" w:hAnsi="Arial" w:cs="Arial"/>
        </w:rPr>
        <w:t>nahlásit případné změny, ke kterým dojde v průběhu školního roku (změna bydliště, telefonní</w:t>
      </w:r>
      <w:r>
        <w:rPr>
          <w:rFonts w:ascii="Arial" w:hAnsi="Arial" w:cs="Arial"/>
        </w:rPr>
        <w:t>ho</w:t>
      </w:r>
      <w:r w:rsidRPr="00B36B17">
        <w:rPr>
          <w:rFonts w:ascii="Arial" w:hAnsi="Arial" w:cs="Arial"/>
        </w:rPr>
        <w:t xml:space="preserve"> čísl</w:t>
      </w:r>
      <w:r>
        <w:rPr>
          <w:rFonts w:ascii="Arial" w:hAnsi="Arial" w:cs="Arial"/>
        </w:rPr>
        <w:t>a</w:t>
      </w:r>
      <w:r w:rsidRPr="00B36B17">
        <w:rPr>
          <w:rFonts w:ascii="Arial" w:hAnsi="Arial" w:cs="Arial"/>
        </w:rPr>
        <w:t>, odchod</w:t>
      </w:r>
      <w:r>
        <w:rPr>
          <w:rFonts w:ascii="Arial" w:hAnsi="Arial" w:cs="Arial"/>
        </w:rPr>
        <w:t>ů</w:t>
      </w:r>
      <w:r w:rsidRPr="00B36B17">
        <w:rPr>
          <w:rFonts w:ascii="Arial" w:hAnsi="Arial" w:cs="Arial"/>
        </w:rPr>
        <w:t xml:space="preserve"> ze školní družiny)</w:t>
      </w:r>
    </w:p>
    <w:p w:rsidR="00C463B5" w:rsidRDefault="00C463B5" w:rsidP="00C463B5">
      <w:pPr>
        <w:ind w:left="720"/>
        <w:rPr>
          <w:rFonts w:ascii="Arial" w:hAnsi="Arial" w:cs="Arial"/>
        </w:rPr>
      </w:pPr>
    </w:p>
    <w:p w:rsidR="00C463B5" w:rsidRDefault="00C463B5" w:rsidP="00C463B5">
      <w:pPr>
        <w:rPr>
          <w:rFonts w:ascii="Arial" w:hAnsi="Arial" w:cs="Arial"/>
        </w:rPr>
      </w:pPr>
    </w:p>
    <w:p w:rsidR="00C463B5" w:rsidRDefault="00C463B5" w:rsidP="00C463B5">
      <w:pPr>
        <w:rPr>
          <w:rFonts w:ascii="Arial" w:hAnsi="Arial" w:cs="Arial"/>
        </w:rPr>
      </w:pPr>
    </w:p>
    <w:p w:rsidR="00C463B5" w:rsidRDefault="00C463B5" w:rsidP="00C463B5">
      <w:pPr>
        <w:rPr>
          <w:rFonts w:ascii="Arial" w:hAnsi="Arial" w:cs="Arial"/>
        </w:rPr>
      </w:pPr>
    </w:p>
    <w:p w:rsidR="00C463B5" w:rsidRPr="006974C6" w:rsidRDefault="00C463B5" w:rsidP="00C463B5">
      <w:pPr>
        <w:rPr>
          <w:rFonts w:ascii="Arial" w:hAnsi="Arial" w:cs="Arial"/>
        </w:rPr>
      </w:pPr>
    </w:p>
    <w:p w:rsidR="00C463B5" w:rsidRDefault="00C463B5" w:rsidP="00C463B5">
      <w:pPr>
        <w:rPr>
          <w:rFonts w:ascii="Arial" w:hAnsi="Arial" w:cs="Arial"/>
          <w:b/>
          <w:i/>
          <w:sz w:val="28"/>
        </w:rPr>
      </w:pPr>
    </w:p>
    <w:p w:rsidR="00C463B5" w:rsidRDefault="00C463B5" w:rsidP="00C463B5">
      <w:pPr>
        <w:rPr>
          <w:rFonts w:ascii="Arial" w:hAnsi="Arial" w:cs="Arial"/>
          <w:b/>
          <w:i/>
          <w:sz w:val="28"/>
        </w:rPr>
      </w:pPr>
    </w:p>
    <w:p w:rsidR="00C463B5" w:rsidRDefault="00C463B5" w:rsidP="00C463B5">
      <w:pPr>
        <w:rPr>
          <w:rFonts w:ascii="Arial" w:hAnsi="Arial" w:cs="Arial"/>
          <w:b/>
          <w:i/>
          <w:sz w:val="28"/>
        </w:rPr>
      </w:pPr>
    </w:p>
    <w:p w:rsidR="00C463B5" w:rsidRDefault="00C463B5" w:rsidP="00C463B5">
      <w:pPr>
        <w:jc w:val="center"/>
        <w:rPr>
          <w:rFonts w:ascii="Arial" w:hAnsi="Arial" w:cs="Arial"/>
          <w:b/>
          <w:i/>
          <w:sz w:val="28"/>
        </w:rPr>
      </w:pPr>
      <w:r>
        <w:rPr>
          <w:rFonts w:ascii="Arial" w:hAnsi="Arial" w:cs="Arial"/>
          <w:b/>
          <w:i/>
          <w:sz w:val="28"/>
        </w:rPr>
        <w:t xml:space="preserve">Podrobnosti o pravidlech vzájemných vztahů </w:t>
      </w:r>
    </w:p>
    <w:p w:rsidR="00C463B5" w:rsidRDefault="00C463B5" w:rsidP="00C463B5">
      <w:pPr>
        <w:jc w:val="center"/>
        <w:rPr>
          <w:rFonts w:ascii="Arial" w:hAnsi="Arial" w:cs="Arial"/>
          <w:b/>
          <w:i/>
          <w:sz w:val="28"/>
        </w:rPr>
      </w:pPr>
      <w:r>
        <w:rPr>
          <w:rFonts w:ascii="Arial" w:hAnsi="Arial" w:cs="Arial"/>
          <w:b/>
          <w:i/>
          <w:sz w:val="28"/>
        </w:rPr>
        <w:t>s pedagogickými pracovníky</w:t>
      </w:r>
    </w:p>
    <w:p w:rsidR="00C463B5" w:rsidRDefault="00C463B5" w:rsidP="00C463B5">
      <w:pPr>
        <w:jc w:val="center"/>
        <w:rPr>
          <w:rFonts w:ascii="Arial" w:hAnsi="Arial" w:cs="Arial"/>
          <w:b/>
          <w:i/>
          <w:sz w:val="28"/>
        </w:rPr>
      </w:pPr>
    </w:p>
    <w:p w:rsidR="00C463B5" w:rsidRDefault="00C463B5" w:rsidP="00C463B5">
      <w:pPr>
        <w:rPr>
          <w:rFonts w:ascii="Arial" w:hAnsi="Arial" w:cs="Arial"/>
        </w:rPr>
      </w:pPr>
      <w:r>
        <w:rPr>
          <w:rFonts w:ascii="Arial" w:hAnsi="Arial" w:cs="Arial"/>
        </w:rPr>
        <w:t xml:space="preserve"> </w:t>
      </w:r>
    </w:p>
    <w:p w:rsidR="00C463B5" w:rsidRDefault="00C463B5" w:rsidP="00C463B5">
      <w:pPr>
        <w:rPr>
          <w:rFonts w:ascii="Arial" w:hAnsi="Arial" w:cs="Arial"/>
          <w:b/>
        </w:rPr>
      </w:pPr>
      <w:r>
        <w:rPr>
          <w:rFonts w:ascii="Arial" w:hAnsi="Arial" w:cs="Arial"/>
        </w:rPr>
        <w:t xml:space="preserve">           </w:t>
      </w:r>
      <w:r w:rsidRPr="0044585D">
        <w:rPr>
          <w:rFonts w:ascii="Arial" w:hAnsi="Arial" w:cs="Arial"/>
          <w:b/>
        </w:rPr>
        <w:t xml:space="preserve">Vychovatelka : </w:t>
      </w:r>
    </w:p>
    <w:p w:rsidR="00C463B5" w:rsidRPr="0044585D" w:rsidRDefault="00C463B5" w:rsidP="00C463B5">
      <w:pPr>
        <w:rPr>
          <w:rFonts w:ascii="Arial" w:hAnsi="Arial" w:cs="Arial"/>
          <w:b/>
        </w:rPr>
      </w:pPr>
    </w:p>
    <w:p w:rsidR="00C463B5" w:rsidRPr="007F2564" w:rsidRDefault="00C463B5" w:rsidP="00C463B5">
      <w:pPr>
        <w:numPr>
          <w:ilvl w:val="0"/>
          <w:numId w:val="46"/>
        </w:numPr>
        <w:rPr>
          <w:rFonts w:ascii="Arial" w:hAnsi="Arial" w:cs="Arial"/>
          <w:b/>
          <w:i/>
          <w:sz w:val="28"/>
        </w:rPr>
      </w:pPr>
      <w:r>
        <w:rPr>
          <w:rFonts w:ascii="Arial" w:hAnsi="Arial" w:cs="Arial"/>
        </w:rPr>
        <w:t xml:space="preserve"> nastupuje do zaměstnání nejpozději 15 min před zahájením pracovní doby</w:t>
      </w:r>
    </w:p>
    <w:p w:rsidR="00C463B5" w:rsidRPr="00D742CC" w:rsidRDefault="00C463B5" w:rsidP="00C463B5">
      <w:pPr>
        <w:numPr>
          <w:ilvl w:val="0"/>
          <w:numId w:val="46"/>
        </w:numPr>
        <w:rPr>
          <w:rFonts w:ascii="Arial" w:hAnsi="Arial" w:cs="Arial"/>
          <w:b/>
          <w:i/>
          <w:sz w:val="28"/>
        </w:rPr>
      </w:pPr>
      <w:r>
        <w:rPr>
          <w:rFonts w:ascii="Arial" w:hAnsi="Arial" w:cs="Arial"/>
        </w:rPr>
        <w:t>připravuje plán činnosti pro práci dětí v ŠD</w:t>
      </w:r>
    </w:p>
    <w:p w:rsidR="00C463B5" w:rsidRDefault="00C463B5" w:rsidP="00C463B5">
      <w:pPr>
        <w:numPr>
          <w:ilvl w:val="0"/>
          <w:numId w:val="46"/>
        </w:numPr>
        <w:jc w:val="both"/>
        <w:rPr>
          <w:rFonts w:ascii="Arial" w:hAnsi="Arial" w:cs="Arial"/>
        </w:rPr>
      </w:pPr>
      <w:r>
        <w:rPr>
          <w:rFonts w:ascii="Arial" w:hAnsi="Arial" w:cs="Arial"/>
        </w:rPr>
        <w:t>eviduje přihlášky do  ŠD</w:t>
      </w:r>
      <w:r w:rsidRPr="005B7047">
        <w:rPr>
          <w:rFonts w:ascii="Arial" w:hAnsi="Arial" w:cs="Arial"/>
        </w:rPr>
        <w:t>.</w:t>
      </w:r>
    </w:p>
    <w:p w:rsidR="00C463B5" w:rsidRPr="00F30DAC" w:rsidRDefault="00C463B5" w:rsidP="00C463B5">
      <w:pPr>
        <w:numPr>
          <w:ilvl w:val="0"/>
          <w:numId w:val="46"/>
        </w:numPr>
        <w:jc w:val="both"/>
        <w:rPr>
          <w:rFonts w:ascii="Arial" w:hAnsi="Arial" w:cs="Arial"/>
        </w:rPr>
      </w:pPr>
      <w:r>
        <w:rPr>
          <w:rFonts w:ascii="Arial" w:hAnsi="Arial" w:cs="Arial"/>
        </w:rPr>
        <w:t>každodenně kontroluje a zapisuje docházku do ŠD</w:t>
      </w:r>
    </w:p>
    <w:p w:rsidR="00C463B5" w:rsidRPr="00CB7369" w:rsidRDefault="00C463B5" w:rsidP="00C463B5">
      <w:pPr>
        <w:numPr>
          <w:ilvl w:val="0"/>
          <w:numId w:val="46"/>
        </w:numPr>
        <w:rPr>
          <w:rFonts w:ascii="Arial" w:hAnsi="Arial" w:cs="Arial"/>
          <w:b/>
          <w:i/>
          <w:sz w:val="28"/>
        </w:rPr>
      </w:pPr>
      <w:r>
        <w:rPr>
          <w:rFonts w:ascii="Arial" w:hAnsi="Arial" w:cs="Arial"/>
        </w:rPr>
        <w:t xml:space="preserve">v případě nevyzvednutí účastníka ze ŠD, kontaktuje jeho zákonné zástupce </w:t>
      </w:r>
    </w:p>
    <w:p w:rsidR="00C463B5" w:rsidRDefault="00C463B5" w:rsidP="00C463B5">
      <w:pPr>
        <w:ind w:left="720"/>
        <w:rPr>
          <w:rFonts w:ascii="Arial" w:hAnsi="Arial" w:cs="Arial"/>
        </w:rPr>
      </w:pPr>
      <w:r>
        <w:rPr>
          <w:rFonts w:ascii="Arial" w:hAnsi="Arial" w:cs="Arial"/>
        </w:rPr>
        <w:t>a zajistí dozor do jeho předání.</w:t>
      </w:r>
    </w:p>
    <w:p w:rsidR="00C463B5" w:rsidRPr="0044585D" w:rsidRDefault="00C463B5" w:rsidP="00C463B5">
      <w:pPr>
        <w:numPr>
          <w:ilvl w:val="0"/>
          <w:numId w:val="46"/>
        </w:numPr>
        <w:rPr>
          <w:rFonts w:ascii="Arial" w:hAnsi="Arial" w:cs="Arial"/>
        </w:rPr>
      </w:pPr>
      <w:r>
        <w:rPr>
          <w:rFonts w:ascii="Arial" w:hAnsi="Arial" w:cs="Arial"/>
        </w:rPr>
        <w:t xml:space="preserve">v případě nepřítomnosti vychovatelky  ředitelka školy zajistí vhodného pedagogického pracovníka, který </w:t>
      </w:r>
      <w:r w:rsidRPr="0044585D">
        <w:rPr>
          <w:rFonts w:ascii="Arial" w:hAnsi="Arial" w:cs="Arial"/>
        </w:rPr>
        <w:t xml:space="preserve">vychovatelku </w:t>
      </w:r>
      <w:r>
        <w:rPr>
          <w:rFonts w:ascii="Arial" w:hAnsi="Arial" w:cs="Arial"/>
        </w:rPr>
        <w:t xml:space="preserve"> na potřebnou dobu </w:t>
      </w:r>
      <w:r w:rsidRPr="0044585D">
        <w:rPr>
          <w:rFonts w:ascii="Arial" w:hAnsi="Arial" w:cs="Arial"/>
        </w:rPr>
        <w:t>zastoupí</w:t>
      </w:r>
    </w:p>
    <w:p w:rsidR="00C463B5" w:rsidRDefault="00C463B5" w:rsidP="00C463B5">
      <w:pPr>
        <w:numPr>
          <w:ilvl w:val="0"/>
          <w:numId w:val="46"/>
        </w:numPr>
        <w:rPr>
          <w:rFonts w:ascii="Arial" w:hAnsi="Arial" w:cs="Arial"/>
        </w:rPr>
      </w:pPr>
      <w:r>
        <w:rPr>
          <w:rFonts w:ascii="Arial" w:hAnsi="Arial" w:cs="Arial"/>
        </w:rPr>
        <w:t>při úrazu účastníka ŠD vhodně ošetří, nahlásí  úraz zákonným zástupcům a zapíše do knihy úrazů, v případě nutnosti zajistí lékařské ošetření</w:t>
      </w:r>
    </w:p>
    <w:p w:rsidR="00C463B5" w:rsidRDefault="00C463B5" w:rsidP="00C463B5">
      <w:pPr>
        <w:numPr>
          <w:ilvl w:val="0"/>
          <w:numId w:val="46"/>
        </w:numPr>
        <w:rPr>
          <w:rFonts w:ascii="Arial" w:hAnsi="Arial" w:cs="Arial"/>
        </w:rPr>
      </w:pPr>
      <w:r>
        <w:rPr>
          <w:rFonts w:ascii="Arial" w:hAnsi="Arial" w:cs="Arial"/>
        </w:rPr>
        <w:t>dohlíží na dodržování pitného režimu v době pobytu účastníků v ŠD</w:t>
      </w:r>
    </w:p>
    <w:p w:rsidR="00C463B5" w:rsidRDefault="00C463B5" w:rsidP="00C463B5">
      <w:pPr>
        <w:numPr>
          <w:ilvl w:val="0"/>
          <w:numId w:val="46"/>
        </w:numPr>
        <w:rPr>
          <w:rFonts w:ascii="Arial" w:hAnsi="Arial" w:cs="Arial"/>
        </w:rPr>
      </w:pPr>
      <w:r>
        <w:rPr>
          <w:rFonts w:ascii="Arial" w:hAnsi="Arial" w:cs="Arial"/>
        </w:rPr>
        <w:t>dbá na  udržování pořádku v prostorách ŠD</w:t>
      </w:r>
    </w:p>
    <w:p w:rsidR="00C463B5" w:rsidRDefault="00C463B5" w:rsidP="00C463B5">
      <w:pPr>
        <w:numPr>
          <w:ilvl w:val="0"/>
          <w:numId w:val="46"/>
        </w:numPr>
        <w:rPr>
          <w:rFonts w:ascii="Arial" w:hAnsi="Arial" w:cs="Arial"/>
        </w:rPr>
      </w:pPr>
      <w:r>
        <w:rPr>
          <w:rFonts w:ascii="Arial" w:hAnsi="Arial" w:cs="Arial"/>
        </w:rPr>
        <w:t>vede účastníky k šetrnosti s materiálem při všech činnostech</w:t>
      </w:r>
    </w:p>
    <w:p w:rsidR="00C463B5" w:rsidRDefault="00C463B5" w:rsidP="00C463B5">
      <w:pPr>
        <w:numPr>
          <w:ilvl w:val="0"/>
          <w:numId w:val="46"/>
        </w:numPr>
        <w:rPr>
          <w:rFonts w:ascii="Arial" w:hAnsi="Arial" w:cs="Arial"/>
        </w:rPr>
      </w:pPr>
      <w:r>
        <w:rPr>
          <w:rFonts w:ascii="Arial" w:hAnsi="Arial" w:cs="Arial"/>
        </w:rPr>
        <w:t xml:space="preserve">společně se s účastníky ŠD účastní soutěží s ekologickou tématikou </w:t>
      </w:r>
    </w:p>
    <w:p w:rsidR="00C463B5" w:rsidRDefault="00C463B5" w:rsidP="00C463B5">
      <w:pPr>
        <w:numPr>
          <w:ilvl w:val="0"/>
          <w:numId w:val="46"/>
        </w:numPr>
        <w:rPr>
          <w:rFonts w:ascii="Arial" w:hAnsi="Arial" w:cs="Arial"/>
        </w:rPr>
      </w:pPr>
      <w:r>
        <w:rPr>
          <w:rFonts w:ascii="Arial" w:hAnsi="Arial" w:cs="Arial"/>
        </w:rPr>
        <w:t xml:space="preserve">beseduje s účastníky o zdravém životním stylu   </w:t>
      </w:r>
    </w:p>
    <w:p w:rsidR="00C463B5" w:rsidRDefault="00C463B5" w:rsidP="00C463B5">
      <w:pPr>
        <w:rPr>
          <w:rFonts w:ascii="Arial" w:hAnsi="Arial" w:cs="Arial"/>
        </w:rPr>
      </w:pPr>
    </w:p>
    <w:p w:rsidR="00C463B5" w:rsidRDefault="00C463B5" w:rsidP="00C463B5">
      <w:pPr>
        <w:rPr>
          <w:rFonts w:ascii="Arial" w:hAnsi="Arial" w:cs="Arial"/>
          <w:b/>
          <w:i/>
          <w:sz w:val="28"/>
        </w:rPr>
      </w:pPr>
    </w:p>
    <w:p w:rsidR="00C463B5" w:rsidRDefault="00C463B5" w:rsidP="00C463B5">
      <w:pPr>
        <w:jc w:val="center"/>
        <w:rPr>
          <w:rFonts w:ascii="Arial" w:hAnsi="Arial" w:cs="Arial"/>
          <w:b/>
          <w:i/>
          <w:sz w:val="28"/>
        </w:rPr>
      </w:pPr>
    </w:p>
    <w:p w:rsidR="00C463B5" w:rsidRDefault="00C463B5" w:rsidP="00C463B5">
      <w:pPr>
        <w:jc w:val="center"/>
        <w:rPr>
          <w:rFonts w:ascii="Arial" w:hAnsi="Arial" w:cs="Arial"/>
          <w:b/>
          <w:i/>
          <w:sz w:val="28"/>
        </w:rPr>
      </w:pPr>
    </w:p>
    <w:p w:rsidR="00C463B5" w:rsidRDefault="00C463B5" w:rsidP="00C463B5">
      <w:pPr>
        <w:jc w:val="center"/>
        <w:rPr>
          <w:rFonts w:ascii="Arial" w:hAnsi="Arial" w:cs="Arial"/>
          <w:b/>
          <w:i/>
          <w:sz w:val="28"/>
        </w:rPr>
      </w:pPr>
      <w:r w:rsidRPr="006974C6">
        <w:rPr>
          <w:rFonts w:ascii="Arial" w:hAnsi="Arial" w:cs="Arial"/>
          <w:b/>
          <w:i/>
          <w:sz w:val="28"/>
        </w:rPr>
        <w:t xml:space="preserve">PROVOZ </w:t>
      </w:r>
      <w:r>
        <w:rPr>
          <w:rFonts w:ascii="Arial" w:hAnsi="Arial" w:cs="Arial"/>
          <w:b/>
          <w:i/>
          <w:sz w:val="28"/>
        </w:rPr>
        <w:t xml:space="preserve">A REŽIM  </w:t>
      </w:r>
      <w:r w:rsidRPr="006974C6">
        <w:rPr>
          <w:rFonts w:ascii="Arial" w:hAnsi="Arial" w:cs="Arial"/>
          <w:b/>
          <w:i/>
          <w:sz w:val="28"/>
        </w:rPr>
        <w:t>ŠKOLNÍ DRUŽINY</w:t>
      </w:r>
    </w:p>
    <w:p w:rsidR="00C463B5" w:rsidRPr="006974C6" w:rsidRDefault="00C463B5" w:rsidP="00C463B5">
      <w:pPr>
        <w:jc w:val="center"/>
        <w:rPr>
          <w:rFonts w:ascii="Arial" w:hAnsi="Arial" w:cs="Arial"/>
          <w:b/>
          <w:i/>
          <w:sz w:val="28"/>
        </w:rPr>
      </w:pPr>
    </w:p>
    <w:p w:rsidR="00C463B5" w:rsidRPr="005B7047" w:rsidRDefault="00C463B5" w:rsidP="00C463B5">
      <w:pPr>
        <w:jc w:val="both"/>
        <w:rPr>
          <w:rFonts w:ascii="Arial" w:hAnsi="Arial" w:cs="Arial"/>
        </w:rPr>
      </w:pPr>
    </w:p>
    <w:p w:rsidR="00C463B5" w:rsidRPr="008C5CB0" w:rsidRDefault="00C463B5" w:rsidP="00C463B5">
      <w:pPr>
        <w:jc w:val="both"/>
        <w:rPr>
          <w:rFonts w:ascii="Arial" w:hAnsi="Arial" w:cs="Arial"/>
        </w:rPr>
      </w:pPr>
      <w:r w:rsidRPr="008C5CB0">
        <w:rPr>
          <w:rFonts w:ascii="Arial" w:hAnsi="Arial" w:cs="Arial"/>
        </w:rPr>
        <w:t>Ranní:</w:t>
      </w:r>
      <w:r w:rsidRPr="008C5CB0">
        <w:rPr>
          <w:rFonts w:ascii="Arial" w:hAnsi="Arial" w:cs="Arial"/>
        </w:rPr>
        <w:tab/>
      </w:r>
      <w:r w:rsidRPr="008C5CB0">
        <w:rPr>
          <w:rFonts w:ascii="Arial" w:hAnsi="Arial" w:cs="Arial"/>
        </w:rPr>
        <w:tab/>
      </w:r>
      <w:r>
        <w:rPr>
          <w:rFonts w:ascii="Arial" w:hAnsi="Arial" w:cs="Arial"/>
        </w:rPr>
        <w:t xml:space="preserve">           </w:t>
      </w:r>
      <w:r w:rsidRPr="008C5CB0">
        <w:rPr>
          <w:rFonts w:ascii="Arial" w:hAnsi="Arial" w:cs="Arial"/>
        </w:rPr>
        <w:t xml:space="preserve">  6:</w:t>
      </w:r>
      <w:r>
        <w:rPr>
          <w:rFonts w:ascii="Arial" w:hAnsi="Arial" w:cs="Arial"/>
        </w:rPr>
        <w:t xml:space="preserve">30 - </w:t>
      </w:r>
      <w:r w:rsidRPr="008C5CB0">
        <w:rPr>
          <w:rFonts w:ascii="Arial" w:hAnsi="Arial" w:cs="Arial"/>
        </w:rPr>
        <w:t>7:40 hod</w:t>
      </w:r>
    </w:p>
    <w:p w:rsidR="00C463B5" w:rsidRPr="008C5CB0" w:rsidRDefault="00C463B5" w:rsidP="00C463B5">
      <w:pPr>
        <w:jc w:val="both"/>
        <w:rPr>
          <w:rFonts w:ascii="Arial" w:hAnsi="Arial" w:cs="Arial"/>
        </w:rPr>
      </w:pPr>
      <w:r w:rsidRPr="008C5CB0">
        <w:rPr>
          <w:rFonts w:ascii="Arial" w:hAnsi="Arial" w:cs="Arial"/>
        </w:rPr>
        <w:t>Odpolední:</w:t>
      </w:r>
      <w:r w:rsidRPr="008C5CB0">
        <w:rPr>
          <w:rFonts w:ascii="Arial" w:hAnsi="Arial" w:cs="Arial"/>
        </w:rPr>
        <w:tab/>
      </w:r>
      <w:r w:rsidRPr="008C5CB0">
        <w:rPr>
          <w:rFonts w:ascii="Arial" w:hAnsi="Arial" w:cs="Arial"/>
        </w:rPr>
        <w:tab/>
        <w:t>11:40</w:t>
      </w:r>
      <w:r>
        <w:rPr>
          <w:rFonts w:ascii="Arial" w:hAnsi="Arial" w:cs="Arial"/>
        </w:rPr>
        <w:t xml:space="preserve"> - 15:30</w:t>
      </w:r>
      <w:r w:rsidRPr="008C5CB0">
        <w:rPr>
          <w:rFonts w:ascii="Arial" w:hAnsi="Arial" w:cs="Arial"/>
        </w:rPr>
        <w:t xml:space="preserve"> hod</w:t>
      </w:r>
    </w:p>
    <w:p w:rsidR="00C463B5" w:rsidRPr="008C5CB0" w:rsidRDefault="00C463B5" w:rsidP="00C463B5">
      <w:pPr>
        <w:jc w:val="both"/>
        <w:rPr>
          <w:rFonts w:ascii="Arial" w:hAnsi="Arial" w:cs="Arial"/>
        </w:rPr>
      </w:pPr>
    </w:p>
    <w:p w:rsidR="00C463B5" w:rsidRPr="005B7047" w:rsidRDefault="00C463B5" w:rsidP="00C463B5">
      <w:pPr>
        <w:jc w:val="both"/>
        <w:rPr>
          <w:rFonts w:ascii="Arial" w:hAnsi="Arial" w:cs="Arial"/>
        </w:rPr>
      </w:pPr>
    </w:p>
    <w:p w:rsidR="00C463B5" w:rsidRDefault="00C463B5" w:rsidP="00C463B5">
      <w:pPr>
        <w:ind w:left="1410" w:hanging="1410"/>
        <w:jc w:val="both"/>
        <w:rPr>
          <w:rFonts w:ascii="Arial" w:hAnsi="Arial" w:cs="Arial"/>
        </w:rPr>
      </w:pPr>
      <w:r w:rsidRPr="005B7047">
        <w:rPr>
          <w:rFonts w:ascii="Arial" w:hAnsi="Arial" w:cs="Arial"/>
        </w:rPr>
        <w:t xml:space="preserve">  6:</w:t>
      </w:r>
      <w:r>
        <w:rPr>
          <w:rFonts w:ascii="Arial" w:hAnsi="Arial" w:cs="Arial"/>
        </w:rPr>
        <w:t xml:space="preserve">30 –   7:40     </w:t>
      </w:r>
      <w:r w:rsidRPr="005B7047">
        <w:rPr>
          <w:rFonts w:ascii="Arial" w:hAnsi="Arial" w:cs="Arial"/>
        </w:rPr>
        <w:t xml:space="preserve">příchod </w:t>
      </w:r>
      <w:r>
        <w:rPr>
          <w:rFonts w:ascii="Arial" w:hAnsi="Arial" w:cs="Arial"/>
        </w:rPr>
        <w:t>účastníků</w:t>
      </w:r>
      <w:r w:rsidRPr="005B7047">
        <w:rPr>
          <w:rFonts w:ascii="Arial" w:hAnsi="Arial" w:cs="Arial"/>
        </w:rPr>
        <w:t xml:space="preserve"> do</w:t>
      </w:r>
      <w:r>
        <w:rPr>
          <w:rFonts w:ascii="Arial" w:hAnsi="Arial" w:cs="Arial"/>
        </w:rPr>
        <w:t xml:space="preserve"> ŠD</w:t>
      </w:r>
      <w:r w:rsidRPr="005B7047">
        <w:rPr>
          <w:rFonts w:ascii="Arial" w:hAnsi="Arial" w:cs="Arial"/>
        </w:rPr>
        <w:t xml:space="preserve">, </w:t>
      </w:r>
      <w:r>
        <w:rPr>
          <w:rFonts w:ascii="Arial" w:hAnsi="Arial" w:cs="Arial"/>
        </w:rPr>
        <w:t xml:space="preserve">odpočin. činnost, klidové </w:t>
      </w:r>
      <w:r w:rsidRPr="005B7047">
        <w:rPr>
          <w:rFonts w:ascii="Arial" w:hAnsi="Arial" w:cs="Arial"/>
        </w:rPr>
        <w:t xml:space="preserve"> </w:t>
      </w:r>
      <w:r>
        <w:rPr>
          <w:rFonts w:ascii="Arial" w:hAnsi="Arial" w:cs="Arial"/>
        </w:rPr>
        <w:t>hry,</w:t>
      </w:r>
      <w:r w:rsidRPr="005B7047">
        <w:rPr>
          <w:rFonts w:ascii="Arial" w:hAnsi="Arial" w:cs="Arial"/>
        </w:rPr>
        <w:t xml:space="preserve"> kreslení</w:t>
      </w:r>
    </w:p>
    <w:p w:rsidR="00C463B5" w:rsidRPr="005B7047" w:rsidRDefault="00C463B5" w:rsidP="00C463B5">
      <w:pPr>
        <w:ind w:left="1410" w:hanging="1410"/>
        <w:jc w:val="both"/>
        <w:rPr>
          <w:rFonts w:ascii="Arial" w:hAnsi="Arial" w:cs="Arial"/>
        </w:rPr>
      </w:pPr>
    </w:p>
    <w:p w:rsidR="00C463B5" w:rsidRDefault="00C463B5" w:rsidP="00C463B5">
      <w:pPr>
        <w:jc w:val="both"/>
        <w:rPr>
          <w:rFonts w:ascii="Arial" w:hAnsi="Arial" w:cs="Arial"/>
        </w:rPr>
      </w:pPr>
      <w:r>
        <w:rPr>
          <w:rFonts w:ascii="Arial" w:hAnsi="Arial" w:cs="Arial"/>
        </w:rPr>
        <w:t xml:space="preserve">11:40 – 13:00     </w:t>
      </w:r>
      <w:r w:rsidRPr="005B7047">
        <w:rPr>
          <w:rFonts w:ascii="Arial" w:hAnsi="Arial" w:cs="Arial"/>
        </w:rPr>
        <w:t xml:space="preserve">příchod </w:t>
      </w:r>
      <w:r>
        <w:rPr>
          <w:rFonts w:ascii="Arial" w:hAnsi="Arial" w:cs="Arial"/>
        </w:rPr>
        <w:t>účastníků</w:t>
      </w:r>
      <w:r w:rsidRPr="005B7047">
        <w:rPr>
          <w:rFonts w:ascii="Arial" w:hAnsi="Arial" w:cs="Arial"/>
        </w:rPr>
        <w:t xml:space="preserve"> do </w:t>
      </w:r>
      <w:r>
        <w:rPr>
          <w:rFonts w:ascii="Arial" w:hAnsi="Arial" w:cs="Arial"/>
        </w:rPr>
        <w:t xml:space="preserve">ŠD </w:t>
      </w:r>
      <w:r w:rsidRPr="005B7047">
        <w:rPr>
          <w:rFonts w:ascii="Arial" w:hAnsi="Arial" w:cs="Arial"/>
        </w:rPr>
        <w:t>po vyučování,  příprava na oběd, oběd</w:t>
      </w:r>
    </w:p>
    <w:p w:rsidR="00C463B5" w:rsidRPr="005B7047" w:rsidRDefault="00C463B5" w:rsidP="00C463B5">
      <w:pPr>
        <w:jc w:val="both"/>
        <w:rPr>
          <w:rFonts w:ascii="Arial" w:hAnsi="Arial" w:cs="Arial"/>
        </w:rPr>
      </w:pPr>
    </w:p>
    <w:p w:rsidR="00C463B5" w:rsidRDefault="00C463B5" w:rsidP="00C463B5">
      <w:pPr>
        <w:jc w:val="both"/>
        <w:rPr>
          <w:rFonts w:ascii="Arial" w:hAnsi="Arial" w:cs="Arial"/>
        </w:rPr>
      </w:pPr>
      <w:r>
        <w:rPr>
          <w:rFonts w:ascii="Arial" w:hAnsi="Arial" w:cs="Arial"/>
        </w:rPr>
        <w:t xml:space="preserve">13:00 – 13:30     odpočinková činnost </w:t>
      </w:r>
      <w:r w:rsidRPr="005B7047">
        <w:rPr>
          <w:rFonts w:ascii="Arial" w:hAnsi="Arial" w:cs="Arial"/>
        </w:rPr>
        <w:t>- četba pohádek, vyprávění, rozhovory</w:t>
      </w:r>
    </w:p>
    <w:p w:rsidR="00C463B5" w:rsidRPr="005B7047" w:rsidRDefault="00C463B5" w:rsidP="00C463B5">
      <w:pPr>
        <w:jc w:val="both"/>
        <w:rPr>
          <w:rFonts w:ascii="Arial" w:hAnsi="Arial" w:cs="Arial"/>
        </w:rPr>
      </w:pPr>
    </w:p>
    <w:p w:rsidR="00C463B5" w:rsidRPr="005B7047" w:rsidRDefault="00C463B5" w:rsidP="00C463B5">
      <w:pPr>
        <w:jc w:val="both"/>
        <w:rPr>
          <w:rFonts w:ascii="Arial" w:hAnsi="Arial" w:cs="Arial"/>
        </w:rPr>
      </w:pPr>
      <w:r>
        <w:rPr>
          <w:rFonts w:ascii="Arial" w:hAnsi="Arial" w:cs="Arial"/>
        </w:rPr>
        <w:t>13:30 – 15:30     zájmové</w:t>
      </w:r>
      <w:r w:rsidRPr="005B7047">
        <w:rPr>
          <w:rFonts w:ascii="Arial" w:hAnsi="Arial" w:cs="Arial"/>
        </w:rPr>
        <w:t xml:space="preserve"> činnost</w:t>
      </w:r>
      <w:r>
        <w:rPr>
          <w:rFonts w:ascii="Arial" w:hAnsi="Arial" w:cs="Arial"/>
        </w:rPr>
        <w:t xml:space="preserve">i </w:t>
      </w:r>
      <w:r w:rsidRPr="005B7047">
        <w:rPr>
          <w:rFonts w:ascii="Arial" w:hAnsi="Arial" w:cs="Arial"/>
        </w:rPr>
        <w:t xml:space="preserve">- výtvarné, pracovní, přírodovědné, hudební, </w:t>
      </w:r>
    </w:p>
    <w:p w:rsidR="00C463B5" w:rsidRPr="005B7047" w:rsidRDefault="00C463B5" w:rsidP="00C463B5">
      <w:pPr>
        <w:ind w:left="3534" w:firstLine="6"/>
        <w:jc w:val="both"/>
        <w:rPr>
          <w:rFonts w:ascii="Arial" w:hAnsi="Arial" w:cs="Arial"/>
        </w:rPr>
      </w:pPr>
      <w:r w:rsidRPr="005B7047">
        <w:rPr>
          <w:rFonts w:ascii="Arial" w:hAnsi="Arial" w:cs="Arial"/>
        </w:rPr>
        <w:t xml:space="preserve">   </w:t>
      </w:r>
      <w:r>
        <w:rPr>
          <w:rFonts w:ascii="Arial" w:hAnsi="Arial" w:cs="Arial"/>
        </w:rPr>
        <w:t xml:space="preserve">dramatické, </w:t>
      </w:r>
      <w:r w:rsidRPr="005B7047">
        <w:rPr>
          <w:rFonts w:ascii="Arial" w:hAnsi="Arial" w:cs="Arial"/>
        </w:rPr>
        <w:t xml:space="preserve">sportovní a rozumové </w:t>
      </w:r>
    </w:p>
    <w:p w:rsidR="00C463B5" w:rsidRPr="005B7047" w:rsidRDefault="00C463B5" w:rsidP="00C463B5">
      <w:pPr>
        <w:ind w:left="1410"/>
        <w:jc w:val="both"/>
        <w:rPr>
          <w:rFonts w:ascii="Arial" w:hAnsi="Arial" w:cs="Arial"/>
        </w:rPr>
      </w:pPr>
      <w:r>
        <w:rPr>
          <w:rFonts w:ascii="Arial" w:hAnsi="Arial" w:cs="Arial"/>
        </w:rPr>
        <w:t xml:space="preserve">      </w:t>
      </w:r>
      <w:r w:rsidRPr="005B7047">
        <w:rPr>
          <w:rFonts w:ascii="Arial" w:hAnsi="Arial" w:cs="Arial"/>
        </w:rPr>
        <w:t>pobyt venku</w:t>
      </w:r>
      <w:r w:rsidRPr="005B7047">
        <w:rPr>
          <w:rFonts w:ascii="Arial" w:hAnsi="Arial" w:cs="Arial"/>
        </w:rPr>
        <w:tab/>
        <w:t>- individuální činnost, pohybové hry</w:t>
      </w:r>
      <w:r>
        <w:rPr>
          <w:rFonts w:ascii="Arial" w:hAnsi="Arial" w:cs="Arial"/>
        </w:rPr>
        <w:t xml:space="preserve"> </w:t>
      </w:r>
      <w:r w:rsidRPr="005B7047">
        <w:rPr>
          <w:rFonts w:ascii="Arial" w:hAnsi="Arial" w:cs="Arial"/>
        </w:rPr>
        <w:t xml:space="preserve"> apod.</w:t>
      </w:r>
    </w:p>
    <w:p w:rsidR="00C463B5" w:rsidRDefault="00C463B5" w:rsidP="00C463B5">
      <w:pPr>
        <w:ind w:left="1410" w:hanging="1410"/>
        <w:jc w:val="both"/>
        <w:rPr>
          <w:rFonts w:ascii="Arial" w:hAnsi="Arial" w:cs="Arial"/>
        </w:rPr>
      </w:pPr>
      <w:r>
        <w:rPr>
          <w:rFonts w:ascii="Arial" w:hAnsi="Arial" w:cs="Arial"/>
        </w:rPr>
        <w:t xml:space="preserve">                         </w:t>
      </w:r>
      <w:r w:rsidRPr="005B7047">
        <w:rPr>
          <w:rFonts w:ascii="Arial" w:hAnsi="Arial" w:cs="Arial"/>
        </w:rPr>
        <w:t xml:space="preserve">  stolní hry </w:t>
      </w:r>
      <w:r>
        <w:rPr>
          <w:rFonts w:ascii="Arial" w:hAnsi="Arial" w:cs="Arial"/>
        </w:rPr>
        <w:t xml:space="preserve">, stavebnice </w:t>
      </w:r>
      <w:r w:rsidRPr="005B7047">
        <w:rPr>
          <w:rFonts w:ascii="Arial" w:hAnsi="Arial" w:cs="Arial"/>
        </w:rPr>
        <w:t>apod.</w:t>
      </w:r>
    </w:p>
    <w:p w:rsidR="00C463B5" w:rsidRDefault="00C463B5" w:rsidP="00C463B5">
      <w:pPr>
        <w:ind w:left="1410" w:hanging="1410"/>
        <w:jc w:val="both"/>
        <w:rPr>
          <w:rFonts w:ascii="Arial" w:hAnsi="Arial" w:cs="Arial"/>
        </w:rPr>
      </w:pPr>
    </w:p>
    <w:p w:rsidR="00C463B5" w:rsidRDefault="00C463B5" w:rsidP="00C463B5">
      <w:pPr>
        <w:ind w:left="1410" w:hanging="1410"/>
        <w:jc w:val="both"/>
        <w:rPr>
          <w:rFonts w:ascii="Arial" w:hAnsi="Arial" w:cs="Arial"/>
        </w:rPr>
      </w:pPr>
    </w:p>
    <w:p w:rsidR="00C463B5" w:rsidRDefault="00C463B5" w:rsidP="00C463B5">
      <w:pPr>
        <w:ind w:left="1410" w:hanging="1410"/>
        <w:jc w:val="both"/>
        <w:rPr>
          <w:rFonts w:ascii="Arial" w:hAnsi="Arial" w:cs="Arial"/>
        </w:rPr>
      </w:pPr>
    </w:p>
    <w:p w:rsidR="00C463B5" w:rsidRDefault="00C463B5" w:rsidP="00C463B5">
      <w:pPr>
        <w:ind w:left="1410" w:hanging="1410"/>
        <w:jc w:val="both"/>
        <w:rPr>
          <w:rFonts w:ascii="Arial" w:hAnsi="Arial" w:cs="Arial"/>
        </w:rPr>
      </w:pPr>
    </w:p>
    <w:p w:rsidR="00C463B5" w:rsidRDefault="00C463B5" w:rsidP="00C463B5">
      <w:pPr>
        <w:ind w:left="1410" w:hanging="1410"/>
        <w:jc w:val="both"/>
        <w:rPr>
          <w:rFonts w:ascii="Arial" w:hAnsi="Arial" w:cs="Arial"/>
        </w:rPr>
      </w:pPr>
    </w:p>
    <w:p w:rsidR="00C463B5" w:rsidRDefault="00C463B5" w:rsidP="00C463B5">
      <w:pPr>
        <w:ind w:left="1410" w:hanging="1410"/>
        <w:jc w:val="both"/>
        <w:rPr>
          <w:rFonts w:ascii="Arial" w:hAnsi="Arial" w:cs="Arial"/>
        </w:rPr>
      </w:pPr>
    </w:p>
    <w:p w:rsidR="00C463B5" w:rsidRDefault="00C463B5" w:rsidP="00C463B5">
      <w:pPr>
        <w:ind w:left="1410" w:hanging="1410"/>
        <w:jc w:val="both"/>
        <w:rPr>
          <w:rFonts w:ascii="Arial" w:hAnsi="Arial" w:cs="Arial"/>
        </w:rPr>
      </w:pPr>
    </w:p>
    <w:p w:rsidR="00C463B5" w:rsidRDefault="00C463B5" w:rsidP="00C463B5">
      <w:pPr>
        <w:ind w:left="1410" w:hanging="1410"/>
        <w:jc w:val="both"/>
        <w:rPr>
          <w:rFonts w:ascii="Arial" w:hAnsi="Arial" w:cs="Arial"/>
        </w:rPr>
      </w:pPr>
    </w:p>
    <w:p w:rsidR="00C463B5" w:rsidRPr="005B7047" w:rsidRDefault="00C463B5" w:rsidP="00C463B5">
      <w:pPr>
        <w:ind w:left="1410" w:hanging="1410"/>
        <w:jc w:val="both"/>
        <w:rPr>
          <w:rFonts w:ascii="Arial" w:hAnsi="Arial" w:cs="Arial"/>
        </w:rPr>
      </w:pPr>
    </w:p>
    <w:p w:rsidR="00C463B5" w:rsidRPr="00D52BE7" w:rsidRDefault="00C463B5" w:rsidP="00C463B5">
      <w:pPr>
        <w:numPr>
          <w:ilvl w:val="0"/>
          <w:numId w:val="48"/>
        </w:numPr>
        <w:jc w:val="both"/>
        <w:rPr>
          <w:rFonts w:ascii="Arial" w:hAnsi="Arial" w:cs="Arial"/>
        </w:rPr>
      </w:pPr>
      <w:r w:rsidRPr="005B7047">
        <w:rPr>
          <w:rFonts w:ascii="Arial" w:hAnsi="Arial" w:cs="Arial"/>
        </w:rPr>
        <w:t>Ranní provoz probíhá v prostorách školní družiny od 6.</w:t>
      </w:r>
      <w:r>
        <w:rPr>
          <w:rFonts w:ascii="Arial" w:hAnsi="Arial" w:cs="Arial"/>
        </w:rPr>
        <w:t>3</w:t>
      </w:r>
      <w:r w:rsidRPr="005B7047">
        <w:rPr>
          <w:rFonts w:ascii="Arial" w:hAnsi="Arial" w:cs="Arial"/>
        </w:rPr>
        <w:t xml:space="preserve">0 hod. Vchod je uzavřen, po zazvonění otvírá účastníkům služba. </w:t>
      </w:r>
    </w:p>
    <w:p w:rsidR="00C463B5" w:rsidRPr="00D52BE7" w:rsidRDefault="00C463B5" w:rsidP="00C463B5">
      <w:pPr>
        <w:numPr>
          <w:ilvl w:val="0"/>
          <w:numId w:val="48"/>
        </w:numPr>
        <w:jc w:val="both"/>
        <w:rPr>
          <w:rFonts w:ascii="Arial" w:hAnsi="Arial" w:cs="Arial"/>
        </w:rPr>
      </w:pPr>
      <w:r w:rsidRPr="005B7047">
        <w:rPr>
          <w:rFonts w:ascii="Arial" w:hAnsi="Arial" w:cs="Arial"/>
        </w:rPr>
        <w:t>Při ranní docházce do školní družiny př</w:t>
      </w:r>
      <w:r>
        <w:rPr>
          <w:rFonts w:ascii="Arial" w:hAnsi="Arial" w:cs="Arial"/>
        </w:rPr>
        <w:t>ichází účastníci sami, nejdéle do 7.30 hod.</w:t>
      </w:r>
    </w:p>
    <w:p w:rsidR="00C463B5" w:rsidRDefault="00C463B5" w:rsidP="00C463B5">
      <w:pPr>
        <w:numPr>
          <w:ilvl w:val="0"/>
          <w:numId w:val="48"/>
        </w:numPr>
        <w:jc w:val="both"/>
        <w:rPr>
          <w:rFonts w:ascii="Arial" w:hAnsi="Arial" w:cs="Arial"/>
        </w:rPr>
      </w:pPr>
      <w:r w:rsidRPr="005B7047">
        <w:rPr>
          <w:rFonts w:ascii="Arial" w:hAnsi="Arial" w:cs="Arial"/>
        </w:rPr>
        <w:t>V 7:40 hod od</w:t>
      </w:r>
      <w:r>
        <w:rPr>
          <w:rFonts w:ascii="Arial" w:hAnsi="Arial" w:cs="Arial"/>
        </w:rPr>
        <w:t>chází účastníci do svých tříd.</w:t>
      </w:r>
      <w:r w:rsidRPr="005B7047">
        <w:rPr>
          <w:rFonts w:ascii="Arial" w:hAnsi="Arial" w:cs="Arial"/>
        </w:rPr>
        <w:t xml:space="preserve"> </w:t>
      </w:r>
    </w:p>
    <w:p w:rsidR="00C463B5" w:rsidRPr="00DA6FCB" w:rsidRDefault="00C463B5" w:rsidP="00C463B5">
      <w:pPr>
        <w:numPr>
          <w:ilvl w:val="0"/>
          <w:numId w:val="48"/>
        </w:numPr>
        <w:jc w:val="both"/>
        <w:rPr>
          <w:rFonts w:ascii="Arial" w:hAnsi="Arial" w:cs="Arial"/>
        </w:rPr>
      </w:pPr>
      <w:r w:rsidRPr="005B7047">
        <w:rPr>
          <w:rFonts w:ascii="Arial" w:hAnsi="Arial" w:cs="Arial"/>
        </w:rPr>
        <w:t xml:space="preserve">Odpolední provoz školní družiny </w:t>
      </w:r>
      <w:r>
        <w:rPr>
          <w:rFonts w:ascii="Arial" w:hAnsi="Arial" w:cs="Arial"/>
        </w:rPr>
        <w:t>navazuje na konec vyučování jednotlivých ročníků podle rozvrhu ZŠ.</w:t>
      </w:r>
      <w:r w:rsidRPr="005B7047">
        <w:rPr>
          <w:rFonts w:ascii="Arial" w:hAnsi="Arial" w:cs="Arial"/>
        </w:rPr>
        <w:t xml:space="preserve"> </w:t>
      </w:r>
      <w:r>
        <w:rPr>
          <w:rFonts w:ascii="Arial" w:hAnsi="Arial" w:cs="Arial"/>
        </w:rPr>
        <w:t>Vychovatelka přebírá odpovědnost pouze za účastníky řádně předané do ŠD.</w:t>
      </w:r>
      <w:r w:rsidRPr="00DA6FCB">
        <w:rPr>
          <w:rFonts w:ascii="Arial" w:hAnsi="Arial" w:cs="Arial"/>
        </w:rPr>
        <w:t>Odchod a vyzvedávání účastníků z družiny je možné po dohodě se zákonnými zástupci a podle informací v zápisovém lístku.</w:t>
      </w:r>
      <w:r w:rsidRPr="00DA6FCB">
        <w:rPr>
          <w:rFonts w:ascii="Arial" w:eastAsia="MS Mincho" w:hAnsi="Arial" w:cs="Arial"/>
        </w:rPr>
        <w:t xml:space="preserve"> Rodiče nebo jejich zástupci při příchodu pro </w:t>
      </w:r>
      <w:r>
        <w:rPr>
          <w:rFonts w:ascii="Arial" w:hAnsi="Arial" w:cs="Arial"/>
        </w:rPr>
        <w:t>účastníka</w:t>
      </w:r>
      <w:r w:rsidRPr="00DA6FCB">
        <w:rPr>
          <w:rFonts w:ascii="Arial" w:eastAsia="MS Mincho" w:hAnsi="Arial" w:cs="Arial"/>
        </w:rPr>
        <w:t xml:space="preserve"> zazvoní dole u vchodu a vyčkají zpětného ohlášení. Mají-li nějaké sdělení,</w:t>
      </w:r>
      <w:r>
        <w:rPr>
          <w:rFonts w:ascii="Arial" w:eastAsia="MS Mincho" w:hAnsi="Arial" w:cs="Arial"/>
        </w:rPr>
        <w:t xml:space="preserve"> mohou jít do ŠD. </w:t>
      </w:r>
      <w:r w:rsidRPr="00DA6FCB">
        <w:rPr>
          <w:rFonts w:ascii="Arial" w:eastAsia="MS Mincho" w:hAnsi="Arial" w:cs="Arial"/>
        </w:rPr>
        <w:t>Při pobytu venku rodič</w:t>
      </w:r>
      <w:r>
        <w:rPr>
          <w:rFonts w:ascii="Arial" w:eastAsia="MS Mincho" w:hAnsi="Arial" w:cs="Arial"/>
        </w:rPr>
        <w:t xml:space="preserve"> </w:t>
      </w:r>
      <w:r w:rsidRPr="00DA6FCB">
        <w:rPr>
          <w:rFonts w:ascii="Arial" w:eastAsia="MS Mincho" w:hAnsi="Arial" w:cs="Arial"/>
        </w:rPr>
        <w:t xml:space="preserve">informuje vychovatelku, že si </w:t>
      </w:r>
      <w:r>
        <w:rPr>
          <w:rFonts w:ascii="Arial" w:hAnsi="Arial" w:cs="Arial"/>
        </w:rPr>
        <w:t>účastníka</w:t>
      </w:r>
      <w:r w:rsidRPr="00DA6FCB">
        <w:rPr>
          <w:rFonts w:ascii="Arial" w:eastAsia="MS Mincho" w:hAnsi="Arial" w:cs="Arial"/>
        </w:rPr>
        <w:t xml:space="preserve"> osobně vyzvedává.</w:t>
      </w:r>
    </w:p>
    <w:p w:rsidR="00C463B5" w:rsidRPr="00482540" w:rsidRDefault="00C463B5" w:rsidP="00C463B5">
      <w:pPr>
        <w:pStyle w:val="Zkladntext"/>
        <w:numPr>
          <w:ilvl w:val="0"/>
          <w:numId w:val="48"/>
        </w:numPr>
        <w:overflowPunct/>
        <w:autoSpaceDE/>
        <w:autoSpaceDN/>
        <w:adjustRightInd/>
        <w:jc w:val="both"/>
        <w:textAlignment w:val="auto"/>
        <w:rPr>
          <w:rFonts w:ascii="Arial" w:hAnsi="Arial" w:cs="Arial"/>
        </w:rPr>
      </w:pPr>
      <w:r w:rsidRPr="005B7047">
        <w:rPr>
          <w:rFonts w:ascii="Arial" w:hAnsi="Arial" w:cs="Arial"/>
        </w:rPr>
        <w:t xml:space="preserve">V případě, že si zákonný zástupce nevyzvedne </w:t>
      </w:r>
      <w:r w:rsidRPr="00415915">
        <w:rPr>
          <w:rFonts w:ascii="Arial" w:hAnsi="Arial" w:cs="Arial"/>
        </w:rPr>
        <w:t>účastník</w:t>
      </w:r>
      <w:r w:rsidRPr="005B7047">
        <w:rPr>
          <w:rFonts w:ascii="Arial" w:hAnsi="Arial" w:cs="Arial"/>
        </w:rPr>
        <w:t>a do 1</w:t>
      </w:r>
      <w:r>
        <w:rPr>
          <w:rFonts w:ascii="Arial" w:hAnsi="Arial" w:cs="Arial"/>
        </w:rPr>
        <w:t>6</w:t>
      </w:r>
      <w:r w:rsidRPr="005B7047">
        <w:rPr>
          <w:rFonts w:ascii="Arial" w:hAnsi="Arial" w:cs="Arial"/>
        </w:rPr>
        <w:t>.</w:t>
      </w:r>
      <w:r>
        <w:rPr>
          <w:rFonts w:ascii="Arial" w:hAnsi="Arial" w:cs="Arial"/>
        </w:rPr>
        <w:t>0</w:t>
      </w:r>
      <w:r w:rsidRPr="005B7047">
        <w:rPr>
          <w:rFonts w:ascii="Arial" w:hAnsi="Arial" w:cs="Arial"/>
        </w:rPr>
        <w:t xml:space="preserve">0 hod a nebude k zastižení ani telefonicky, bude </w:t>
      </w:r>
      <w:r w:rsidRPr="00415915">
        <w:rPr>
          <w:rFonts w:ascii="Arial" w:hAnsi="Arial" w:cs="Arial"/>
        </w:rPr>
        <w:t>účastník</w:t>
      </w:r>
      <w:r w:rsidRPr="005B7047">
        <w:rPr>
          <w:rFonts w:ascii="Arial" w:hAnsi="Arial" w:cs="Arial"/>
        </w:rPr>
        <w:t xml:space="preserve"> předán Odboru sociálních věcí a zdravotnictví </w:t>
      </w:r>
      <w:r>
        <w:rPr>
          <w:rFonts w:ascii="Arial" w:hAnsi="Arial" w:cs="Arial"/>
        </w:rPr>
        <w:t>Kutná Hora</w:t>
      </w:r>
      <w:r w:rsidRPr="005B7047">
        <w:rPr>
          <w:rFonts w:ascii="Arial" w:hAnsi="Arial" w:cs="Arial"/>
        </w:rPr>
        <w:t xml:space="preserve">, a to prostřednictvím Policie ČR. </w:t>
      </w:r>
    </w:p>
    <w:p w:rsidR="00C463B5" w:rsidRDefault="00C463B5" w:rsidP="00C463B5">
      <w:pPr>
        <w:numPr>
          <w:ilvl w:val="0"/>
          <w:numId w:val="48"/>
        </w:numPr>
        <w:jc w:val="both"/>
        <w:rPr>
          <w:rFonts w:ascii="Arial" w:hAnsi="Arial" w:cs="Arial"/>
        </w:rPr>
      </w:pPr>
      <w:r w:rsidRPr="005B7047">
        <w:rPr>
          <w:rFonts w:ascii="Arial" w:hAnsi="Arial" w:cs="Arial"/>
        </w:rPr>
        <w:t xml:space="preserve">Stanovení  úplaty za školní družinu činí </w:t>
      </w:r>
      <w:r>
        <w:rPr>
          <w:rFonts w:ascii="Arial" w:hAnsi="Arial" w:cs="Arial"/>
        </w:rPr>
        <w:t>25</w:t>
      </w:r>
      <w:r w:rsidRPr="005B7047">
        <w:rPr>
          <w:rFonts w:ascii="Arial" w:hAnsi="Arial" w:cs="Arial"/>
        </w:rPr>
        <w:t>0,- Kč</w:t>
      </w:r>
      <w:r>
        <w:rPr>
          <w:rFonts w:ascii="Arial" w:hAnsi="Arial" w:cs="Arial"/>
        </w:rPr>
        <w:t xml:space="preserve"> za pololetí</w:t>
      </w:r>
      <w:r w:rsidRPr="005B7047">
        <w:rPr>
          <w:rFonts w:ascii="Arial" w:hAnsi="Arial" w:cs="Arial"/>
        </w:rPr>
        <w:t xml:space="preserve">. </w:t>
      </w:r>
    </w:p>
    <w:p w:rsidR="00C463B5" w:rsidRPr="005B7047" w:rsidRDefault="00C463B5" w:rsidP="00C463B5">
      <w:pPr>
        <w:numPr>
          <w:ilvl w:val="0"/>
          <w:numId w:val="48"/>
        </w:numPr>
        <w:jc w:val="both"/>
        <w:rPr>
          <w:rFonts w:ascii="Arial" w:hAnsi="Arial" w:cs="Arial"/>
        </w:rPr>
      </w:pPr>
      <w:r w:rsidRPr="005B7047">
        <w:rPr>
          <w:rFonts w:ascii="Arial" w:hAnsi="Arial" w:cs="Arial"/>
        </w:rPr>
        <w:t xml:space="preserve">Úplata </w:t>
      </w:r>
      <w:r>
        <w:rPr>
          <w:rFonts w:ascii="Arial" w:hAnsi="Arial" w:cs="Arial"/>
        </w:rPr>
        <w:t>j</w:t>
      </w:r>
      <w:r w:rsidRPr="005B7047">
        <w:rPr>
          <w:rFonts w:ascii="Arial" w:hAnsi="Arial" w:cs="Arial"/>
        </w:rPr>
        <w:t xml:space="preserve">e </w:t>
      </w:r>
      <w:r>
        <w:rPr>
          <w:rFonts w:ascii="Arial" w:hAnsi="Arial" w:cs="Arial"/>
        </w:rPr>
        <w:t>s</w:t>
      </w:r>
      <w:r w:rsidRPr="005B7047">
        <w:rPr>
          <w:rFonts w:ascii="Arial" w:hAnsi="Arial" w:cs="Arial"/>
        </w:rPr>
        <w:t>plat</w:t>
      </w:r>
      <w:r>
        <w:rPr>
          <w:rFonts w:ascii="Arial" w:hAnsi="Arial" w:cs="Arial"/>
        </w:rPr>
        <w:t>ná</w:t>
      </w:r>
      <w:r w:rsidRPr="005B7047">
        <w:rPr>
          <w:rFonts w:ascii="Arial" w:hAnsi="Arial" w:cs="Arial"/>
        </w:rPr>
        <w:t xml:space="preserve"> nejpozději poslední pracovní den </w:t>
      </w:r>
      <w:r>
        <w:rPr>
          <w:rFonts w:ascii="Arial" w:hAnsi="Arial" w:cs="Arial"/>
        </w:rPr>
        <w:t>v září za 1. pololetí a v únoru za 2. pololetí školního roku.</w:t>
      </w:r>
      <w:r w:rsidRPr="005B7047">
        <w:rPr>
          <w:rFonts w:ascii="Arial" w:hAnsi="Arial" w:cs="Arial"/>
        </w:rPr>
        <w:t xml:space="preserve"> Lze ji uhradit i na delší dobu, ne</w:t>
      </w:r>
      <w:r>
        <w:rPr>
          <w:rFonts w:ascii="Arial" w:hAnsi="Arial" w:cs="Arial"/>
        </w:rPr>
        <w:t>jdéle však na jeden školní rok.</w:t>
      </w:r>
      <w:r w:rsidRPr="005B7047">
        <w:rPr>
          <w:rFonts w:ascii="Arial" w:hAnsi="Arial" w:cs="Arial"/>
        </w:rPr>
        <w:t xml:space="preserve"> </w:t>
      </w:r>
      <w:r>
        <w:rPr>
          <w:rFonts w:ascii="Arial" w:hAnsi="Arial" w:cs="Arial"/>
        </w:rPr>
        <w:t>V</w:t>
      </w:r>
      <w:r w:rsidRPr="005B7047">
        <w:rPr>
          <w:rFonts w:ascii="Arial" w:hAnsi="Arial" w:cs="Arial"/>
        </w:rPr>
        <w:t>ýše úplaty není závislá na skutečné délce pobytu účastníka ve školní družině.</w:t>
      </w:r>
    </w:p>
    <w:p w:rsidR="00C463B5" w:rsidRDefault="00C463B5" w:rsidP="00C463B5">
      <w:pPr>
        <w:jc w:val="both"/>
        <w:rPr>
          <w:rFonts w:ascii="Arial" w:hAnsi="Arial" w:cs="Arial"/>
        </w:rPr>
      </w:pPr>
    </w:p>
    <w:p w:rsidR="00C463B5" w:rsidRDefault="00C463B5" w:rsidP="00C463B5">
      <w:pPr>
        <w:jc w:val="both"/>
        <w:rPr>
          <w:rFonts w:ascii="Arial" w:hAnsi="Arial" w:cs="Arial"/>
        </w:rPr>
      </w:pPr>
    </w:p>
    <w:p w:rsidR="00C463B5" w:rsidRDefault="00C463B5" w:rsidP="00C463B5">
      <w:pPr>
        <w:jc w:val="both"/>
        <w:rPr>
          <w:rFonts w:ascii="Arial" w:hAnsi="Arial" w:cs="Arial"/>
        </w:rPr>
      </w:pPr>
      <w:r>
        <w:rPr>
          <w:rFonts w:ascii="Arial" w:hAnsi="Arial" w:cs="Arial"/>
        </w:rPr>
        <w:t xml:space="preserve">. </w:t>
      </w:r>
    </w:p>
    <w:p w:rsidR="00C463B5" w:rsidRPr="005B7047" w:rsidRDefault="00C463B5" w:rsidP="00C463B5">
      <w:pPr>
        <w:rPr>
          <w:rFonts w:ascii="Arial" w:hAnsi="Arial" w:cs="Arial"/>
          <w:b/>
          <w:i/>
        </w:rPr>
      </w:pPr>
    </w:p>
    <w:p w:rsidR="00C463B5" w:rsidRDefault="00C463B5" w:rsidP="00C463B5">
      <w:pPr>
        <w:jc w:val="center"/>
        <w:rPr>
          <w:rFonts w:ascii="Arial" w:hAnsi="Arial" w:cs="Arial"/>
          <w:b/>
          <w:i/>
        </w:rPr>
      </w:pPr>
    </w:p>
    <w:p w:rsidR="00C463B5" w:rsidRDefault="00C463B5" w:rsidP="00C463B5">
      <w:pPr>
        <w:jc w:val="center"/>
        <w:rPr>
          <w:rFonts w:ascii="Arial" w:hAnsi="Arial" w:cs="Arial"/>
          <w:b/>
          <w:i/>
        </w:rPr>
      </w:pPr>
    </w:p>
    <w:p w:rsidR="00C463B5" w:rsidRPr="005B7047" w:rsidRDefault="00C463B5" w:rsidP="00C463B5">
      <w:pPr>
        <w:jc w:val="center"/>
        <w:rPr>
          <w:rFonts w:ascii="Arial" w:hAnsi="Arial" w:cs="Arial"/>
          <w:b/>
          <w:i/>
        </w:rPr>
      </w:pPr>
      <w:r>
        <w:rPr>
          <w:rFonts w:ascii="Arial" w:hAnsi="Arial" w:cs="Arial"/>
          <w:b/>
          <w:i/>
        </w:rPr>
        <w:t xml:space="preserve">VNITŘNÍ  REŽIM  </w:t>
      </w:r>
      <w:r w:rsidRPr="005B7047">
        <w:rPr>
          <w:rFonts w:ascii="Arial" w:hAnsi="Arial" w:cs="Arial"/>
          <w:b/>
          <w:i/>
        </w:rPr>
        <w:t xml:space="preserve"> ŠKOLNÍ DRUŽINY</w:t>
      </w:r>
    </w:p>
    <w:p w:rsidR="00C463B5" w:rsidRPr="005B7047" w:rsidRDefault="00C463B5" w:rsidP="00C463B5">
      <w:pPr>
        <w:jc w:val="both"/>
        <w:rPr>
          <w:rFonts w:ascii="Arial" w:hAnsi="Arial" w:cs="Arial"/>
          <w:b/>
          <w:i/>
        </w:rPr>
      </w:pPr>
    </w:p>
    <w:p w:rsidR="00C463B5" w:rsidRPr="008C5CB0" w:rsidRDefault="00C463B5" w:rsidP="00C463B5">
      <w:pPr>
        <w:jc w:val="both"/>
        <w:rPr>
          <w:rFonts w:ascii="Arial" w:hAnsi="Arial" w:cs="Arial"/>
          <w:b/>
        </w:rPr>
      </w:pPr>
      <w:r w:rsidRPr="00F30DAC">
        <w:rPr>
          <w:rFonts w:ascii="Arial" w:hAnsi="Arial" w:cs="Arial"/>
          <w:b/>
        </w:rPr>
        <w:t>O přijetí</w:t>
      </w:r>
      <w:r w:rsidRPr="005B7047">
        <w:rPr>
          <w:rFonts w:ascii="Arial" w:hAnsi="Arial" w:cs="Arial"/>
        </w:rPr>
        <w:t xml:space="preserve"> účastníka k činnosti ve školní družině rozhoduje ředitel</w:t>
      </w:r>
      <w:r>
        <w:rPr>
          <w:rFonts w:ascii="Arial" w:hAnsi="Arial" w:cs="Arial"/>
        </w:rPr>
        <w:t>ka</w:t>
      </w:r>
      <w:r w:rsidRPr="005B7047">
        <w:rPr>
          <w:rFonts w:ascii="Arial" w:hAnsi="Arial" w:cs="Arial"/>
        </w:rPr>
        <w:t xml:space="preserve"> školy na základě vyplněných náležitostí v písemné přihlášce a </w:t>
      </w:r>
      <w:r w:rsidRPr="008C5CB0">
        <w:rPr>
          <w:rFonts w:ascii="Arial" w:hAnsi="Arial" w:cs="Arial"/>
          <w:b/>
        </w:rPr>
        <w:t>kritérií pro přijetí :</w:t>
      </w:r>
    </w:p>
    <w:p w:rsidR="00C463B5" w:rsidRDefault="00C463B5" w:rsidP="00C463B5">
      <w:pPr>
        <w:numPr>
          <w:ilvl w:val="0"/>
          <w:numId w:val="39"/>
        </w:numPr>
        <w:jc w:val="both"/>
        <w:rPr>
          <w:rFonts w:ascii="Arial" w:hAnsi="Arial" w:cs="Arial"/>
        </w:rPr>
      </w:pPr>
      <w:r>
        <w:rPr>
          <w:rFonts w:ascii="Arial" w:hAnsi="Arial" w:cs="Arial"/>
        </w:rPr>
        <w:t>kapacita ŠD</w:t>
      </w:r>
    </w:p>
    <w:p w:rsidR="00C463B5" w:rsidRDefault="00C463B5" w:rsidP="00C463B5">
      <w:pPr>
        <w:numPr>
          <w:ilvl w:val="0"/>
          <w:numId w:val="39"/>
        </w:numPr>
        <w:jc w:val="both"/>
        <w:rPr>
          <w:rFonts w:ascii="Arial" w:hAnsi="Arial" w:cs="Arial"/>
        </w:rPr>
      </w:pPr>
      <w:r>
        <w:rPr>
          <w:rFonts w:ascii="Arial" w:hAnsi="Arial" w:cs="Arial"/>
        </w:rPr>
        <w:t>věk</w:t>
      </w:r>
    </w:p>
    <w:p w:rsidR="00C463B5" w:rsidRDefault="00C463B5" w:rsidP="00C463B5">
      <w:pPr>
        <w:numPr>
          <w:ilvl w:val="0"/>
          <w:numId w:val="39"/>
        </w:numPr>
        <w:jc w:val="both"/>
        <w:rPr>
          <w:rFonts w:ascii="Arial" w:hAnsi="Arial" w:cs="Arial"/>
        </w:rPr>
      </w:pPr>
      <w:r w:rsidRPr="005B7047">
        <w:rPr>
          <w:rFonts w:ascii="Arial" w:hAnsi="Arial" w:cs="Arial"/>
        </w:rPr>
        <w:t>vyzrálost a samostatnost účastníka</w:t>
      </w:r>
    </w:p>
    <w:p w:rsidR="00C463B5" w:rsidRPr="005B7047" w:rsidRDefault="00C463B5" w:rsidP="00C463B5">
      <w:pPr>
        <w:numPr>
          <w:ilvl w:val="0"/>
          <w:numId w:val="39"/>
        </w:numPr>
        <w:jc w:val="both"/>
        <w:rPr>
          <w:rFonts w:ascii="Arial" w:hAnsi="Arial" w:cs="Arial"/>
        </w:rPr>
      </w:pPr>
      <w:r>
        <w:rPr>
          <w:rFonts w:ascii="Arial" w:hAnsi="Arial" w:cs="Arial"/>
        </w:rPr>
        <w:t>vzdálenost bydliště</w:t>
      </w:r>
      <w:r w:rsidRPr="005B7047">
        <w:rPr>
          <w:rFonts w:ascii="Arial" w:hAnsi="Arial" w:cs="Arial"/>
        </w:rPr>
        <w:t>.</w:t>
      </w:r>
    </w:p>
    <w:p w:rsidR="00C463B5" w:rsidRPr="005B7047" w:rsidRDefault="00C463B5" w:rsidP="00C463B5">
      <w:pPr>
        <w:jc w:val="both"/>
        <w:rPr>
          <w:rFonts w:ascii="Arial" w:hAnsi="Arial" w:cs="Arial"/>
        </w:rPr>
      </w:pPr>
      <w:r w:rsidRPr="00F30DAC">
        <w:rPr>
          <w:rFonts w:ascii="Arial" w:hAnsi="Arial" w:cs="Arial"/>
          <w:b/>
        </w:rPr>
        <w:t>Odhlášení</w:t>
      </w:r>
      <w:r w:rsidRPr="005B7047">
        <w:rPr>
          <w:rFonts w:ascii="Arial" w:hAnsi="Arial" w:cs="Arial"/>
        </w:rPr>
        <w:t xml:space="preserve"> účastníka z docházky do školní družiny oznámí zákonní zástupci žáka vychovatelce písemnou formou.</w:t>
      </w:r>
    </w:p>
    <w:p w:rsidR="00C463B5" w:rsidRPr="005B7047" w:rsidRDefault="00C463B5" w:rsidP="00C463B5">
      <w:pPr>
        <w:jc w:val="both"/>
        <w:rPr>
          <w:rFonts w:ascii="Arial" w:hAnsi="Arial" w:cs="Arial"/>
        </w:rPr>
      </w:pPr>
      <w:r w:rsidRPr="00F30DAC">
        <w:rPr>
          <w:rFonts w:ascii="Arial" w:hAnsi="Arial" w:cs="Arial"/>
          <w:b/>
        </w:rPr>
        <w:t>Vyloučení</w:t>
      </w:r>
      <w:r w:rsidRPr="005B7047">
        <w:rPr>
          <w:rFonts w:ascii="Arial" w:hAnsi="Arial" w:cs="Arial"/>
        </w:rPr>
        <w:t xml:space="preserve"> účastníka ze školní družiny je možné z rozhodnutí ředitel</w:t>
      </w:r>
      <w:r>
        <w:rPr>
          <w:rFonts w:ascii="Arial" w:hAnsi="Arial" w:cs="Arial"/>
        </w:rPr>
        <w:t>ky</w:t>
      </w:r>
      <w:r w:rsidRPr="005B7047">
        <w:rPr>
          <w:rFonts w:ascii="Arial" w:hAnsi="Arial" w:cs="Arial"/>
        </w:rPr>
        <w:t xml:space="preserve"> školy, po projednání se zákonnými zástupci účastníka, a to v případě, že účastník soustavně nebo hrubě porušuje řád školní družiny.</w:t>
      </w:r>
    </w:p>
    <w:p w:rsidR="00C463B5" w:rsidRPr="005B7047" w:rsidRDefault="00C463B5" w:rsidP="00C463B5">
      <w:pPr>
        <w:jc w:val="both"/>
        <w:rPr>
          <w:rFonts w:ascii="Arial" w:hAnsi="Arial" w:cs="Arial"/>
        </w:rPr>
      </w:pPr>
      <w:r>
        <w:rPr>
          <w:rFonts w:ascii="Arial" w:hAnsi="Arial" w:cs="Arial"/>
        </w:rPr>
        <w:t>Ve výjimečných případech, kdy je v ŠD krátkodobě více dětí (o polední přestávce před kroužky…), provádí přímou výchovnou činnost s vychovatelkou další zaměstnanec ZŠ.</w:t>
      </w:r>
    </w:p>
    <w:p w:rsidR="00C463B5" w:rsidRPr="005B7047" w:rsidRDefault="00C463B5" w:rsidP="00C463B5">
      <w:pPr>
        <w:jc w:val="both"/>
        <w:rPr>
          <w:rFonts w:ascii="Arial" w:hAnsi="Arial" w:cs="Arial"/>
        </w:rPr>
      </w:pPr>
      <w:r w:rsidRPr="005B7047">
        <w:rPr>
          <w:rFonts w:ascii="Arial" w:hAnsi="Arial" w:cs="Arial"/>
        </w:rPr>
        <w:t>Po dohodě s vedením školy lze k činnosti školní družin</w:t>
      </w:r>
      <w:r>
        <w:rPr>
          <w:rFonts w:ascii="Arial" w:hAnsi="Arial" w:cs="Arial"/>
        </w:rPr>
        <w:t>y využívat knihovnu či</w:t>
      </w:r>
      <w:r w:rsidRPr="005A719B">
        <w:rPr>
          <w:rFonts w:ascii="Arial" w:hAnsi="Arial" w:cs="Arial"/>
        </w:rPr>
        <w:t xml:space="preserve"> </w:t>
      </w:r>
      <w:r w:rsidRPr="005B7047">
        <w:rPr>
          <w:rFonts w:ascii="Arial" w:hAnsi="Arial" w:cs="Arial"/>
        </w:rPr>
        <w:t>jiné uvolněné učebny</w:t>
      </w:r>
      <w:r>
        <w:rPr>
          <w:rFonts w:ascii="Arial" w:hAnsi="Arial" w:cs="Arial"/>
        </w:rPr>
        <w:t xml:space="preserve"> ZŠ,</w:t>
      </w:r>
      <w:r w:rsidRPr="005B7047">
        <w:rPr>
          <w:rFonts w:ascii="Arial" w:hAnsi="Arial" w:cs="Arial"/>
        </w:rPr>
        <w:t xml:space="preserve"> školní </w:t>
      </w:r>
      <w:r>
        <w:rPr>
          <w:rFonts w:ascii="Arial" w:hAnsi="Arial" w:cs="Arial"/>
        </w:rPr>
        <w:t>zahradu, tělocvičnu TJ</w:t>
      </w:r>
      <w:r w:rsidRPr="005B7047">
        <w:rPr>
          <w:rFonts w:ascii="Arial" w:hAnsi="Arial" w:cs="Arial"/>
        </w:rPr>
        <w:t xml:space="preserve"> případně jiné</w:t>
      </w:r>
      <w:r>
        <w:rPr>
          <w:rFonts w:ascii="Arial" w:hAnsi="Arial" w:cs="Arial"/>
        </w:rPr>
        <w:t xml:space="preserve"> plochy v obci</w:t>
      </w:r>
      <w:r w:rsidRPr="005B7047">
        <w:rPr>
          <w:rFonts w:ascii="Arial" w:hAnsi="Arial" w:cs="Arial"/>
        </w:rPr>
        <w:t xml:space="preserve"> .</w:t>
      </w:r>
    </w:p>
    <w:p w:rsidR="00C463B5" w:rsidRPr="005B7047" w:rsidRDefault="00C463B5" w:rsidP="00C463B5">
      <w:pPr>
        <w:jc w:val="both"/>
        <w:rPr>
          <w:rFonts w:ascii="Arial" w:hAnsi="Arial" w:cs="Arial"/>
        </w:rPr>
      </w:pPr>
      <w:r>
        <w:rPr>
          <w:rFonts w:ascii="Arial" w:hAnsi="Arial" w:cs="Arial"/>
          <w:b/>
        </w:rPr>
        <w:t>O</w:t>
      </w:r>
      <w:r w:rsidRPr="007C0380">
        <w:rPr>
          <w:rFonts w:ascii="Arial" w:hAnsi="Arial" w:cs="Arial"/>
          <w:b/>
        </w:rPr>
        <w:t xml:space="preserve"> činnostech </w:t>
      </w:r>
      <w:r w:rsidRPr="005B7047">
        <w:rPr>
          <w:rFonts w:ascii="Arial" w:hAnsi="Arial" w:cs="Arial"/>
        </w:rPr>
        <w:t xml:space="preserve">školní družiny, které se odehrávají </w:t>
      </w:r>
      <w:r w:rsidRPr="007C0380">
        <w:rPr>
          <w:rFonts w:ascii="Arial" w:hAnsi="Arial" w:cs="Arial"/>
          <w:b/>
        </w:rPr>
        <w:t>mimo areál školy</w:t>
      </w:r>
      <w:r w:rsidRPr="005B7047">
        <w:rPr>
          <w:rFonts w:ascii="Arial" w:hAnsi="Arial" w:cs="Arial"/>
        </w:rPr>
        <w:t xml:space="preserve"> (</w:t>
      </w:r>
      <w:r>
        <w:rPr>
          <w:rFonts w:ascii="Arial" w:hAnsi="Arial" w:cs="Arial"/>
        </w:rPr>
        <w:t xml:space="preserve">exkurze, výlety, pobyt na sportovištích v obci </w:t>
      </w:r>
      <w:r w:rsidRPr="005B7047">
        <w:rPr>
          <w:rFonts w:ascii="Arial" w:hAnsi="Arial" w:cs="Arial"/>
        </w:rPr>
        <w:t>apod.)</w:t>
      </w:r>
      <w:r>
        <w:rPr>
          <w:rFonts w:ascii="Arial" w:hAnsi="Arial" w:cs="Arial"/>
        </w:rPr>
        <w:t>, jsou zákonní zástupci včas informováni</w:t>
      </w:r>
      <w:r w:rsidRPr="005B7047">
        <w:rPr>
          <w:rFonts w:ascii="Arial" w:hAnsi="Arial" w:cs="Arial"/>
        </w:rPr>
        <w:t>.</w:t>
      </w:r>
    </w:p>
    <w:p w:rsidR="00C463B5" w:rsidRDefault="00C463B5" w:rsidP="00C463B5">
      <w:pPr>
        <w:jc w:val="both"/>
        <w:rPr>
          <w:rFonts w:ascii="Arial" w:hAnsi="Arial" w:cs="Arial"/>
        </w:rPr>
      </w:pPr>
      <w:r w:rsidRPr="005D3E92">
        <w:rPr>
          <w:rFonts w:ascii="Arial" w:hAnsi="Arial" w:cs="Arial"/>
          <w:b/>
        </w:rPr>
        <w:t>Vychovatelka neručí</w:t>
      </w:r>
      <w:r w:rsidRPr="005B7047">
        <w:rPr>
          <w:rFonts w:ascii="Arial" w:hAnsi="Arial" w:cs="Arial"/>
        </w:rPr>
        <w:t xml:space="preserve"> </w:t>
      </w:r>
      <w:r>
        <w:rPr>
          <w:rFonts w:ascii="Arial" w:hAnsi="Arial" w:cs="Arial"/>
        </w:rPr>
        <w:t>z</w:t>
      </w:r>
      <w:r w:rsidRPr="005B7047">
        <w:rPr>
          <w:rFonts w:ascii="Arial" w:hAnsi="Arial" w:cs="Arial"/>
        </w:rPr>
        <w:t xml:space="preserve">a cenné věci </w:t>
      </w:r>
      <w:r>
        <w:rPr>
          <w:rFonts w:ascii="Arial" w:hAnsi="Arial" w:cs="Arial"/>
        </w:rPr>
        <w:t>účastníka</w:t>
      </w:r>
      <w:r w:rsidRPr="005B7047">
        <w:rPr>
          <w:rFonts w:ascii="Arial" w:hAnsi="Arial" w:cs="Arial"/>
        </w:rPr>
        <w:t xml:space="preserve"> jako jsou řetízky, prstýnky, mobily atd.</w:t>
      </w:r>
    </w:p>
    <w:p w:rsidR="00C463B5" w:rsidRDefault="00C463B5" w:rsidP="00C463B5">
      <w:pPr>
        <w:pStyle w:val="Prosttext"/>
        <w:jc w:val="both"/>
        <w:rPr>
          <w:rFonts w:ascii="Arial" w:hAnsi="Arial" w:cs="Arial"/>
          <w:sz w:val="24"/>
          <w:szCs w:val="24"/>
        </w:rPr>
      </w:pPr>
      <w:r>
        <w:rPr>
          <w:rFonts w:ascii="Arial" w:hAnsi="Arial" w:cs="Arial"/>
          <w:sz w:val="24"/>
          <w:szCs w:val="24"/>
        </w:rPr>
        <w:t>Ú</w:t>
      </w:r>
      <w:r w:rsidRPr="00DA6FCB">
        <w:rPr>
          <w:rFonts w:ascii="Arial" w:hAnsi="Arial" w:cs="Arial"/>
          <w:sz w:val="24"/>
          <w:szCs w:val="24"/>
        </w:rPr>
        <w:t>častníkům</w:t>
      </w:r>
      <w:r>
        <w:rPr>
          <w:rFonts w:ascii="Arial" w:hAnsi="Arial" w:cs="Arial"/>
          <w:sz w:val="24"/>
          <w:szCs w:val="24"/>
        </w:rPr>
        <w:t xml:space="preserve"> je zakázáno použ</w:t>
      </w:r>
      <w:r w:rsidRPr="00D90FD7">
        <w:rPr>
          <w:rFonts w:ascii="Arial" w:hAnsi="Arial" w:cs="Arial"/>
          <w:sz w:val="24"/>
          <w:szCs w:val="24"/>
        </w:rPr>
        <w:t>ívání inf. technolog</w:t>
      </w:r>
      <w:r>
        <w:rPr>
          <w:rFonts w:ascii="Arial" w:hAnsi="Arial" w:cs="Arial"/>
          <w:sz w:val="24"/>
          <w:szCs w:val="24"/>
        </w:rPr>
        <w:t xml:space="preserve">ií, internetu, mobil. telefonů a tabletů,    </w:t>
      </w:r>
    </w:p>
    <w:p w:rsidR="00C463B5" w:rsidRPr="00D90FD7" w:rsidRDefault="00C463B5" w:rsidP="00C463B5">
      <w:pPr>
        <w:pStyle w:val="Prosttext"/>
        <w:jc w:val="both"/>
        <w:rPr>
          <w:rFonts w:ascii="Arial" w:hAnsi="Arial" w:cs="Arial"/>
          <w:sz w:val="24"/>
          <w:szCs w:val="24"/>
        </w:rPr>
      </w:pPr>
      <w:r>
        <w:rPr>
          <w:rFonts w:ascii="Arial" w:hAnsi="Arial" w:cs="Arial"/>
          <w:sz w:val="24"/>
          <w:szCs w:val="24"/>
        </w:rPr>
        <w:t xml:space="preserve"> </w:t>
      </w:r>
      <w:r w:rsidRPr="00D90FD7">
        <w:rPr>
          <w:rFonts w:ascii="Arial" w:hAnsi="Arial" w:cs="Arial"/>
          <w:sz w:val="24"/>
          <w:szCs w:val="24"/>
        </w:rPr>
        <w:t xml:space="preserve">pokud </w:t>
      </w:r>
      <w:r>
        <w:rPr>
          <w:rFonts w:ascii="Arial" w:hAnsi="Arial" w:cs="Arial"/>
          <w:sz w:val="24"/>
          <w:szCs w:val="24"/>
        </w:rPr>
        <w:t>vychovatelka</w:t>
      </w:r>
      <w:r w:rsidRPr="00D90FD7">
        <w:rPr>
          <w:rFonts w:ascii="Arial" w:hAnsi="Arial" w:cs="Arial"/>
          <w:sz w:val="24"/>
          <w:szCs w:val="24"/>
        </w:rPr>
        <w:t xml:space="preserve"> neurčí jinak.</w:t>
      </w:r>
    </w:p>
    <w:p w:rsidR="00C463B5" w:rsidRDefault="00C463B5" w:rsidP="00C463B5">
      <w:pPr>
        <w:jc w:val="both"/>
        <w:rPr>
          <w:rFonts w:ascii="Arial" w:hAnsi="Arial" w:cs="Arial"/>
        </w:rPr>
      </w:pPr>
      <w:r w:rsidRPr="005B7047">
        <w:rPr>
          <w:rFonts w:ascii="Arial" w:hAnsi="Arial" w:cs="Arial"/>
        </w:rPr>
        <w:t xml:space="preserve">Za </w:t>
      </w:r>
      <w:r>
        <w:rPr>
          <w:rFonts w:ascii="Arial" w:hAnsi="Arial" w:cs="Arial"/>
        </w:rPr>
        <w:t>účastní</w:t>
      </w:r>
      <w:r w:rsidRPr="005B7047">
        <w:rPr>
          <w:rFonts w:ascii="Arial" w:hAnsi="Arial" w:cs="Arial"/>
        </w:rPr>
        <w:t>k</w:t>
      </w:r>
      <w:r>
        <w:rPr>
          <w:rFonts w:ascii="Arial" w:hAnsi="Arial" w:cs="Arial"/>
        </w:rPr>
        <w:t>a</w:t>
      </w:r>
      <w:r w:rsidRPr="005B7047">
        <w:rPr>
          <w:rFonts w:ascii="Arial" w:hAnsi="Arial" w:cs="Arial"/>
        </w:rPr>
        <w:t xml:space="preserve">, který byl ve škole a do </w:t>
      </w:r>
      <w:r>
        <w:rPr>
          <w:rFonts w:ascii="Arial" w:hAnsi="Arial" w:cs="Arial"/>
        </w:rPr>
        <w:t>ŠD</w:t>
      </w:r>
      <w:r w:rsidRPr="005B7047">
        <w:rPr>
          <w:rFonts w:ascii="Arial" w:hAnsi="Arial" w:cs="Arial"/>
        </w:rPr>
        <w:t xml:space="preserve"> se nedostavil</w:t>
      </w:r>
      <w:r>
        <w:rPr>
          <w:rFonts w:ascii="Arial" w:hAnsi="Arial" w:cs="Arial"/>
        </w:rPr>
        <w:t>,</w:t>
      </w:r>
      <w:r w:rsidRPr="005B7047">
        <w:rPr>
          <w:rFonts w:ascii="Arial" w:hAnsi="Arial" w:cs="Arial"/>
        </w:rPr>
        <w:t xml:space="preserve"> vychovatelka neodpovídá.</w:t>
      </w:r>
    </w:p>
    <w:p w:rsidR="00C463B5" w:rsidRDefault="00C463B5" w:rsidP="00C463B5">
      <w:pPr>
        <w:jc w:val="both"/>
        <w:rPr>
          <w:rFonts w:ascii="Arial" w:hAnsi="Arial" w:cs="Arial"/>
        </w:rPr>
      </w:pPr>
      <w:r>
        <w:rPr>
          <w:rFonts w:ascii="Arial" w:hAnsi="Arial" w:cs="Arial"/>
        </w:rPr>
        <w:t>Přítomno</w:t>
      </w:r>
      <w:r w:rsidRPr="005B7047">
        <w:rPr>
          <w:rFonts w:ascii="Arial" w:hAnsi="Arial" w:cs="Arial"/>
        </w:rPr>
        <w:t xml:space="preserve">st </w:t>
      </w:r>
      <w:r>
        <w:rPr>
          <w:rFonts w:ascii="Arial" w:hAnsi="Arial" w:cs="Arial"/>
        </w:rPr>
        <w:t>účastní</w:t>
      </w:r>
      <w:r w:rsidRPr="005B7047">
        <w:rPr>
          <w:rFonts w:ascii="Arial" w:hAnsi="Arial" w:cs="Arial"/>
        </w:rPr>
        <w:t>ků přihlášených k činnost</w:t>
      </w:r>
      <w:r>
        <w:rPr>
          <w:rFonts w:ascii="Arial" w:hAnsi="Arial" w:cs="Arial"/>
        </w:rPr>
        <w:t>i ve školní družině je povinná.</w:t>
      </w:r>
    </w:p>
    <w:p w:rsidR="00C463B5" w:rsidRDefault="00C463B5" w:rsidP="00C463B5">
      <w:pPr>
        <w:jc w:val="both"/>
        <w:rPr>
          <w:rFonts w:ascii="Arial" w:hAnsi="Arial" w:cs="Arial"/>
        </w:rPr>
      </w:pPr>
    </w:p>
    <w:p w:rsidR="00C463B5" w:rsidRDefault="00C463B5" w:rsidP="00C463B5">
      <w:pPr>
        <w:jc w:val="both"/>
        <w:rPr>
          <w:rFonts w:ascii="Arial" w:hAnsi="Arial" w:cs="Arial"/>
        </w:rPr>
      </w:pPr>
    </w:p>
    <w:p w:rsidR="00C463B5" w:rsidRDefault="00C463B5" w:rsidP="00C463B5">
      <w:pPr>
        <w:rPr>
          <w:rFonts w:ascii="Arial" w:hAnsi="Arial" w:cs="Arial"/>
          <w:b/>
          <w:i/>
          <w:sz w:val="28"/>
          <w:szCs w:val="28"/>
        </w:rPr>
      </w:pPr>
    </w:p>
    <w:p w:rsidR="00C463B5" w:rsidRPr="00644ECF" w:rsidRDefault="00C463B5" w:rsidP="00C463B5">
      <w:pPr>
        <w:jc w:val="center"/>
        <w:rPr>
          <w:rFonts w:ascii="Arial" w:hAnsi="Arial" w:cs="Arial"/>
          <w:b/>
          <w:i/>
          <w:sz w:val="28"/>
          <w:szCs w:val="28"/>
        </w:rPr>
      </w:pPr>
      <w:r w:rsidRPr="00644ECF">
        <w:rPr>
          <w:rFonts w:ascii="Arial" w:hAnsi="Arial" w:cs="Arial"/>
          <w:b/>
          <w:i/>
          <w:sz w:val="28"/>
          <w:szCs w:val="28"/>
        </w:rPr>
        <w:lastRenderedPageBreak/>
        <w:t>Bezpečnost a ochrana zdraví v ŠD</w:t>
      </w:r>
    </w:p>
    <w:p w:rsidR="00C463B5" w:rsidRPr="005B7047" w:rsidRDefault="00C463B5" w:rsidP="00C463B5">
      <w:pPr>
        <w:rPr>
          <w:rFonts w:ascii="Arial" w:hAnsi="Arial" w:cs="Arial"/>
          <w:b/>
        </w:rPr>
      </w:pPr>
    </w:p>
    <w:p w:rsidR="00C463B5" w:rsidRPr="005B7047" w:rsidRDefault="00C463B5" w:rsidP="00C463B5">
      <w:pPr>
        <w:rPr>
          <w:rFonts w:ascii="Arial" w:hAnsi="Arial" w:cs="Arial"/>
          <w:b/>
        </w:rPr>
      </w:pPr>
      <w:r w:rsidRPr="005B7047">
        <w:rPr>
          <w:rFonts w:ascii="Arial" w:hAnsi="Arial" w:cs="Arial"/>
          <w:b/>
        </w:rPr>
        <w:t>Všeobecná ustanovení</w:t>
      </w:r>
    </w:p>
    <w:p w:rsidR="00C463B5" w:rsidRPr="005B7047" w:rsidRDefault="00C463B5" w:rsidP="00C463B5">
      <w:pPr>
        <w:numPr>
          <w:ilvl w:val="0"/>
          <w:numId w:val="47"/>
        </w:numPr>
        <w:jc w:val="both"/>
        <w:rPr>
          <w:rFonts w:ascii="Arial" w:hAnsi="Arial" w:cs="Arial"/>
        </w:rPr>
      </w:pPr>
      <w:r>
        <w:rPr>
          <w:rFonts w:ascii="Arial" w:hAnsi="Arial" w:cs="Arial"/>
        </w:rPr>
        <w:t>p</w:t>
      </w:r>
      <w:r w:rsidRPr="005B7047">
        <w:rPr>
          <w:rFonts w:ascii="Arial" w:hAnsi="Arial" w:cs="Arial"/>
        </w:rPr>
        <w:t>ravidelná</w:t>
      </w:r>
      <w:r>
        <w:rPr>
          <w:rFonts w:ascii="Arial" w:hAnsi="Arial" w:cs="Arial"/>
        </w:rPr>
        <w:t xml:space="preserve"> účast vychovatel</w:t>
      </w:r>
      <w:r w:rsidRPr="005B7047">
        <w:rPr>
          <w:rFonts w:ascii="Arial" w:hAnsi="Arial" w:cs="Arial"/>
        </w:rPr>
        <w:t>k</w:t>
      </w:r>
      <w:r>
        <w:rPr>
          <w:rFonts w:ascii="Arial" w:hAnsi="Arial" w:cs="Arial"/>
        </w:rPr>
        <w:t>y</w:t>
      </w:r>
      <w:r w:rsidRPr="005B7047">
        <w:rPr>
          <w:rFonts w:ascii="Arial" w:hAnsi="Arial" w:cs="Arial"/>
        </w:rPr>
        <w:t xml:space="preserve"> ŠD na školení zaměstnanců v oblasti BOZP a PO.</w:t>
      </w:r>
    </w:p>
    <w:p w:rsidR="00C463B5" w:rsidRPr="005B7047" w:rsidRDefault="00C463B5" w:rsidP="00C463B5">
      <w:pPr>
        <w:jc w:val="both"/>
        <w:rPr>
          <w:rFonts w:ascii="Arial" w:hAnsi="Arial" w:cs="Arial"/>
        </w:rPr>
      </w:pPr>
    </w:p>
    <w:p w:rsidR="00C463B5" w:rsidRPr="005B7047" w:rsidRDefault="00C463B5" w:rsidP="00C463B5">
      <w:pPr>
        <w:pStyle w:val="Zkladntext2"/>
        <w:numPr>
          <w:ilvl w:val="0"/>
          <w:numId w:val="47"/>
        </w:numPr>
        <w:spacing w:after="0" w:line="240" w:lineRule="auto"/>
        <w:jc w:val="both"/>
        <w:rPr>
          <w:rFonts w:ascii="Arial" w:hAnsi="Arial" w:cs="Arial"/>
        </w:rPr>
      </w:pPr>
      <w:r w:rsidRPr="005B7047">
        <w:rPr>
          <w:rFonts w:ascii="Arial" w:hAnsi="Arial" w:cs="Arial"/>
        </w:rPr>
        <w:t xml:space="preserve">Zvýšený důraz na dodržování pokynů, právních a ostatních předpisů k zajištění bezpečnosti a ochrany zdraví, pokynů a zásad úrazové prevence pedagogickými pracovníky i dětmi. Důsledné vyžadování ukázněného chování </w:t>
      </w:r>
      <w:r>
        <w:rPr>
          <w:rFonts w:ascii="Arial" w:hAnsi="Arial" w:cs="Arial"/>
        </w:rPr>
        <w:t>účastní</w:t>
      </w:r>
      <w:r w:rsidRPr="005B7047">
        <w:rPr>
          <w:rFonts w:ascii="Arial" w:hAnsi="Arial" w:cs="Arial"/>
        </w:rPr>
        <w:t xml:space="preserve">ků . </w:t>
      </w:r>
    </w:p>
    <w:p w:rsidR="00C463B5" w:rsidRPr="005B7047" w:rsidRDefault="00C463B5" w:rsidP="00C463B5">
      <w:pPr>
        <w:jc w:val="both"/>
        <w:rPr>
          <w:rFonts w:ascii="Arial" w:hAnsi="Arial" w:cs="Arial"/>
        </w:rPr>
      </w:pPr>
    </w:p>
    <w:p w:rsidR="00C463B5" w:rsidRPr="005B7047" w:rsidRDefault="00C463B5" w:rsidP="00C463B5">
      <w:pPr>
        <w:numPr>
          <w:ilvl w:val="0"/>
          <w:numId w:val="47"/>
        </w:numPr>
        <w:jc w:val="both"/>
        <w:rPr>
          <w:rFonts w:ascii="Arial" w:hAnsi="Arial" w:cs="Arial"/>
        </w:rPr>
      </w:pPr>
      <w:r w:rsidRPr="005B7047">
        <w:rPr>
          <w:rFonts w:ascii="Arial" w:hAnsi="Arial" w:cs="Arial"/>
        </w:rPr>
        <w:t xml:space="preserve">Průběžné upozorňování </w:t>
      </w:r>
      <w:r>
        <w:rPr>
          <w:rFonts w:ascii="Arial" w:hAnsi="Arial" w:cs="Arial"/>
        </w:rPr>
        <w:t>účastní</w:t>
      </w:r>
      <w:r w:rsidRPr="005B7047">
        <w:rPr>
          <w:rFonts w:ascii="Arial" w:hAnsi="Arial" w:cs="Arial"/>
        </w:rPr>
        <w:t>ků na správné a bezpečné chování v prostorách školy (školní družina, jídelna, tělocvična, školní hřiště) a při akcích organizovaných ŠD mimo školu.</w:t>
      </w:r>
    </w:p>
    <w:p w:rsidR="00C463B5" w:rsidRPr="005B7047" w:rsidRDefault="00C463B5" w:rsidP="00C463B5">
      <w:pPr>
        <w:jc w:val="both"/>
        <w:rPr>
          <w:rFonts w:ascii="Arial" w:hAnsi="Arial" w:cs="Arial"/>
        </w:rPr>
      </w:pPr>
    </w:p>
    <w:p w:rsidR="00C463B5" w:rsidRPr="005B7047" w:rsidRDefault="00C463B5" w:rsidP="00C463B5">
      <w:pPr>
        <w:numPr>
          <w:ilvl w:val="0"/>
          <w:numId w:val="47"/>
        </w:numPr>
        <w:jc w:val="both"/>
        <w:rPr>
          <w:rFonts w:ascii="Arial" w:hAnsi="Arial" w:cs="Arial"/>
        </w:rPr>
      </w:pPr>
      <w:r w:rsidRPr="005B7047">
        <w:rPr>
          <w:rFonts w:ascii="Arial" w:hAnsi="Arial" w:cs="Arial"/>
        </w:rPr>
        <w:t>Pravidelné provádění zápisu poučení o chování a bezpečnosti v třídních knihách jednotlivých oddělení školní družiny (na začátku školního roku, před vedlejšími i hlavními školními prázdninami, před každou školní i mimoškolní akcí).</w:t>
      </w:r>
    </w:p>
    <w:p w:rsidR="00C463B5" w:rsidRPr="005B7047" w:rsidRDefault="00C463B5" w:rsidP="00C463B5">
      <w:pPr>
        <w:jc w:val="both"/>
        <w:rPr>
          <w:rFonts w:ascii="Arial" w:hAnsi="Arial" w:cs="Arial"/>
        </w:rPr>
      </w:pPr>
    </w:p>
    <w:p w:rsidR="00C463B5" w:rsidRPr="005B7047" w:rsidRDefault="00C463B5" w:rsidP="00C463B5">
      <w:pPr>
        <w:jc w:val="both"/>
        <w:rPr>
          <w:rFonts w:ascii="Arial" w:hAnsi="Arial" w:cs="Arial"/>
          <w:b/>
        </w:rPr>
      </w:pPr>
      <w:r w:rsidRPr="005B7047">
        <w:rPr>
          <w:rFonts w:ascii="Arial" w:hAnsi="Arial" w:cs="Arial"/>
          <w:b/>
        </w:rPr>
        <w:t xml:space="preserve">Bezpečnost a ochrana zdraví </w:t>
      </w:r>
      <w:r w:rsidRPr="00DA6FCB">
        <w:rPr>
          <w:rFonts w:ascii="Arial" w:hAnsi="Arial" w:cs="Arial"/>
          <w:b/>
        </w:rPr>
        <w:t>účastníků</w:t>
      </w:r>
      <w:r w:rsidRPr="005B7047">
        <w:rPr>
          <w:rFonts w:ascii="Arial" w:hAnsi="Arial" w:cs="Arial"/>
          <w:b/>
        </w:rPr>
        <w:t xml:space="preserve"> ve školní družině</w:t>
      </w:r>
    </w:p>
    <w:p w:rsidR="00C463B5" w:rsidRPr="005B7047" w:rsidRDefault="00C463B5" w:rsidP="00C463B5">
      <w:pPr>
        <w:jc w:val="both"/>
        <w:rPr>
          <w:rFonts w:ascii="Arial" w:hAnsi="Arial" w:cs="Arial"/>
        </w:rPr>
      </w:pPr>
      <w:r w:rsidRPr="005B7047">
        <w:rPr>
          <w:rFonts w:ascii="Arial" w:hAnsi="Arial" w:cs="Arial"/>
        </w:rPr>
        <w:t xml:space="preserve">Všichni </w:t>
      </w:r>
      <w:r>
        <w:rPr>
          <w:rFonts w:ascii="Arial" w:hAnsi="Arial" w:cs="Arial"/>
        </w:rPr>
        <w:t>účastní</w:t>
      </w:r>
      <w:r w:rsidRPr="005B7047">
        <w:rPr>
          <w:rFonts w:ascii="Arial" w:hAnsi="Arial" w:cs="Arial"/>
        </w:rPr>
        <w:t xml:space="preserve">ci ve školní družině jsou povinni dbát o zdraví své i ostatních, předcházet úrazům a dodržovat pokyny vychovatelky ŠD. </w:t>
      </w:r>
    </w:p>
    <w:p w:rsidR="00C463B5" w:rsidRDefault="00C463B5" w:rsidP="00C463B5">
      <w:pPr>
        <w:jc w:val="both"/>
        <w:rPr>
          <w:rFonts w:ascii="Arial" w:hAnsi="Arial" w:cs="Arial"/>
        </w:rPr>
      </w:pPr>
      <w:r>
        <w:rPr>
          <w:rFonts w:ascii="Arial" w:hAnsi="Arial" w:cs="Arial"/>
        </w:rPr>
        <w:t>Vychovatelka vede účastníky ŠD k bezpečnosti, ochraně zdraví a ochraně před projevy diskriminace, násilí a před dalšími sociálně patologickými jevy.</w:t>
      </w:r>
    </w:p>
    <w:p w:rsidR="00C463B5" w:rsidRDefault="00C463B5" w:rsidP="00C463B5">
      <w:pPr>
        <w:jc w:val="both"/>
        <w:rPr>
          <w:rFonts w:ascii="Arial" w:hAnsi="Arial" w:cs="Arial"/>
        </w:rPr>
      </w:pPr>
      <w:r>
        <w:rPr>
          <w:rFonts w:ascii="Arial" w:hAnsi="Arial" w:cs="Arial"/>
        </w:rPr>
        <w:t xml:space="preserve">Společně se účastní preventivních programů, besed, soutěží. </w:t>
      </w:r>
    </w:p>
    <w:p w:rsidR="00C463B5" w:rsidRPr="005B7047" w:rsidRDefault="00C463B5" w:rsidP="00C463B5">
      <w:pPr>
        <w:jc w:val="both"/>
        <w:rPr>
          <w:rFonts w:ascii="Arial" w:hAnsi="Arial" w:cs="Arial"/>
        </w:rPr>
      </w:pPr>
    </w:p>
    <w:p w:rsidR="00C463B5" w:rsidRPr="005B7047" w:rsidRDefault="00C463B5" w:rsidP="00C463B5">
      <w:pPr>
        <w:jc w:val="both"/>
        <w:rPr>
          <w:rFonts w:ascii="Arial" w:hAnsi="Arial" w:cs="Arial"/>
          <w:u w:val="single"/>
        </w:rPr>
      </w:pPr>
      <w:r w:rsidRPr="005B7047">
        <w:rPr>
          <w:rFonts w:ascii="Arial" w:hAnsi="Arial" w:cs="Arial"/>
          <w:u w:val="single"/>
        </w:rPr>
        <w:t>Zásady ochrany zdraví a bezpečnosti ve školní družině:</w:t>
      </w:r>
    </w:p>
    <w:p w:rsidR="00C463B5" w:rsidRPr="005B7047" w:rsidRDefault="00C463B5" w:rsidP="00C463B5">
      <w:pPr>
        <w:numPr>
          <w:ilvl w:val="0"/>
          <w:numId w:val="41"/>
        </w:numPr>
        <w:jc w:val="both"/>
        <w:rPr>
          <w:rFonts w:ascii="Arial" w:hAnsi="Arial" w:cs="Arial"/>
        </w:rPr>
      </w:pPr>
      <w:r w:rsidRPr="005B7047">
        <w:rPr>
          <w:rFonts w:ascii="Arial" w:hAnsi="Arial" w:cs="Arial"/>
        </w:rPr>
        <w:t>bezpečně manipulovat s předměty (nůžky, štětce, tužky či jiné ostré a špičaté pomůcky)</w:t>
      </w:r>
    </w:p>
    <w:p w:rsidR="00C463B5" w:rsidRPr="005B7047" w:rsidRDefault="00C463B5" w:rsidP="00C463B5">
      <w:pPr>
        <w:numPr>
          <w:ilvl w:val="0"/>
          <w:numId w:val="41"/>
        </w:numPr>
        <w:jc w:val="both"/>
        <w:rPr>
          <w:rFonts w:ascii="Arial" w:hAnsi="Arial" w:cs="Arial"/>
        </w:rPr>
      </w:pPr>
      <w:r w:rsidRPr="005B7047">
        <w:rPr>
          <w:rFonts w:ascii="Arial" w:hAnsi="Arial" w:cs="Arial"/>
        </w:rPr>
        <w:t>šetřit majetek školy a energie</w:t>
      </w:r>
    </w:p>
    <w:p w:rsidR="00C463B5" w:rsidRPr="005B7047" w:rsidRDefault="00C463B5" w:rsidP="00C463B5">
      <w:pPr>
        <w:numPr>
          <w:ilvl w:val="0"/>
          <w:numId w:val="41"/>
        </w:numPr>
        <w:jc w:val="both"/>
        <w:rPr>
          <w:rFonts w:ascii="Arial" w:hAnsi="Arial" w:cs="Arial"/>
        </w:rPr>
      </w:pPr>
      <w:r w:rsidRPr="005B7047">
        <w:rPr>
          <w:rFonts w:ascii="Arial" w:hAnsi="Arial" w:cs="Arial"/>
        </w:rPr>
        <w:t>oznámit odchod ze třídy a ŠD</w:t>
      </w:r>
    </w:p>
    <w:p w:rsidR="00C463B5" w:rsidRPr="005B7047" w:rsidRDefault="00C463B5" w:rsidP="00C463B5">
      <w:pPr>
        <w:numPr>
          <w:ilvl w:val="0"/>
          <w:numId w:val="41"/>
        </w:numPr>
        <w:jc w:val="both"/>
        <w:rPr>
          <w:rFonts w:ascii="Arial" w:hAnsi="Arial" w:cs="Arial"/>
        </w:rPr>
      </w:pPr>
      <w:r w:rsidRPr="005B7047">
        <w:rPr>
          <w:rFonts w:ascii="Arial" w:hAnsi="Arial" w:cs="Arial"/>
        </w:rPr>
        <w:t>nemanipulovat s okny, nevyklánět se z oken</w:t>
      </w:r>
    </w:p>
    <w:p w:rsidR="00C463B5" w:rsidRPr="005B7047" w:rsidRDefault="00C463B5" w:rsidP="00C463B5">
      <w:pPr>
        <w:numPr>
          <w:ilvl w:val="0"/>
          <w:numId w:val="41"/>
        </w:numPr>
        <w:jc w:val="both"/>
        <w:rPr>
          <w:rFonts w:ascii="Arial" w:hAnsi="Arial" w:cs="Arial"/>
        </w:rPr>
      </w:pPr>
      <w:r w:rsidRPr="005B7047">
        <w:rPr>
          <w:rFonts w:ascii="Arial" w:hAnsi="Arial" w:cs="Arial"/>
        </w:rPr>
        <w:t>dodržovat zásady slušného stolování</w:t>
      </w:r>
    </w:p>
    <w:p w:rsidR="00C463B5" w:rsidRPr="005B7047" w:rsidRDefault="00C463B5" w:rsidP="00C463B5">
      <w:pPr>
        <w:numPr>
          <w:ilvl w:val="0"/>
          <w:numId w:val="41"/>
        </w:numPr>
        <w:jc w:val="both"/>
        <w:rPr>
          <w:rFonts w:ascii="Arial" w:hAnsi="Arial" w:cs="Arial"/>
        </w:rPr>
      </w:pPr>
      <w:r w:rsidRPr="005B7047">
        <w:rPr>
          <w:rFonts w:ascii="Arial" w:hAnsi="Arial" w:cs="Arial"/>
        </w:rPr>
        <w:t>nevstupovat bez dovolení do tělocvičny</w:t>
      </w:r>
    </w:p>
    <w:p w:rsidR="00C463B5" w:rsidRPr="005B7047" w:rsidRDefault="00C463B5" w:rsidP="00C463B5">
      <w:pPr>
        <w:numPr>
          <w:ilvl w:val="0"/>
          <w:numId w:val="41"/>
        </w:numPr>
        <w:jc w:val="both"/>
        <w:rPr>
          <w:rFonts w:ascii="Arial" w:hAnsi="Arial" w:cs="Arial"/>
        </w:rPr>
      </w:pPr>
      <w:r w:rsidRPr="005B7047">
        <w:rPr>
          <w:rFonts w:ascii="Arial" w:hAnsi="Arial" w:cs="Arial"/>
        </w:rPr>
        <w:t>nepoužívat nářadí v tělocvičně bez dozoru vychovatelky ŠD</w:t>
      </w:r>
    </w:p>
    <w:p w:rsidR="00C463B5" w:rsidRPr="005B7047" w:rsidRDefault="00C463B5" w:rsidP="00C463B5">
      <w:pPr>
        <w:numPr>
          <w:ilvl w:val="0"/>
          <w:numId w:val="41"/>
        </w:numPr>
        <w:jc w:val="both"/>
        <w:rPr>
          <w:rFonts w:ascii="Arial" w:hAnsi="Arial" w:cs="Arial"/>
          <w:color w:val="FF0000"/>
        </w:rPr>
      </w:pPr>
      <w:r w:rsidRPr="005B7047">
        <w:rPr>
          <w:rFonts w:ascii="Arial" w:hAnsi="Arial" w:cs="Arial"/>
        </w:rPr>
        <w:t>upozornit na nález nebezpečných věcí a nemanipulovat s nimi (sklo, jehly …)</w:t>
      </w:r>
    </w:p>
    <w:p w:rsidR="00C463B5" w:rsidRPr="005B7047" w:rsidRDefault="00C463B5" w:rsidP="00C463B5">
      <w:pPr>
        <w:numPr>
          <w:ilvl w:val="0"/>
          <w:numId w:val="41"/>
        </w:numPr>
        <w:jc w:val="both"/>
        <w:rPr>
          <w:rFonts w:ascii="Arial" w:hAnsi="Arial" w:cs="Arial"/>
        </w:rPr>
      </w:pPr>
      <w:r w:rsidRPr="005B7047">
        <w:rPr>
          <w:rFonts w:ascii="Arial" w:hAnsi="Arial" w:cs="Arial"/>
        </w:rPr>
        <w:t>nelézt na branky, ploty, stromy apod.</w:t>
      </w:r>
    </w:p>
    <w:p w:rsidR="00C463B5" w:rsidRPr="005B7047" w:rsidRDefault="00C463B5" w:rsidP="00C463B5">
      <w:pPr>
        <w:numPr>
          <w:ilvl w:val="0"/>
          <w:numId w:val="41"/>
        </w:numPr>
        <w:jc w:val="both"/>
        <w:rPr>
          <w:rFonts w:ascii="Arial" w:hAnsi="Arial" w:cs="Arial"/>
        </w:rPr>
      </w:pPr>
      <w:r w:rsidRPr="005B7047">
        <w:rPr>
          <w:rFonts w:ascii="Arial" w:hAnsi="Arial" w:cs="Arial"/>
        </w:rPr>
        <w:t>netrhat a nejíst neznámé plody</w:t>
      </w:r>
    </w:p>
    <w:p w:rsidR="00C463B5" w:rsidRPr="005B7047" w:rsidRDefault="00C463B5" w:rsidP="00C463B5">
      <w:pPr>
        <w:ind w:left="360"/>
        <w:jc w:val="both"/>
        <w:rPr>
          <w:rFonts w:ascii="Arial" w:hAnsi="Arial" w:cs="Arial"/>
        </w:rPr>
      </w:pPr>
    </w:p>
    <w:p w:rsidR="00C463B5" w:rsidRPr="005B7047" w:rsidRDefault="00C463B5" w:rsidP="00C463B5">
      <w:pPr>
        <w:jc w:val="both"/>
        <w:rPr>
          <w:rFonts w:ascii="Arial" w:hAnsi="Arial" w:cs="Arial"/>
          <w:u w:val="single"/>
        </w:rPr>
      </w:pPr>
      <w:r w:rsidRPr="005B7047">
        <w:rPr>
          <w:rFonts w:ascii="Arial" w:hAnsi="Arial" w:cs="Arial"/>
          <w:u w:val="single"/>
        </w:rPr>
        <w:t>Zásady ochrany zdraví a bezpečnosti při vycházkách a exkurzích:</w:t>
      </w:r>
    </w:p>
    <w:p w:rsidR="00C463B5" w:rsidRPr="005B7047" w:rsidRDefault="00C463B5" w:rsidP="00C463B5">
      <w:pPr>
        <w:numPr>
          <w:ilvl w:val="0"/>
          <w:numId w:val="40"/>
        </w:numPr>
        <w:jc w:val="both"/>
        <w:rPr>
          <w:rFonts w:ascii="Arial" w:hAnsi="Arial" w:cs="Arial"/>
        </w:rPr>
      </w:pPr>
      <w:r w:rsidRPr="005B7047">
        <w:rPr>
          <w:rFonts w:ascii="Arial" w:hAnsi="Arial" w:cs="Arial"/>
        </w:rPr>
        <w:t>Chodit řádně ve dvojicích</w:t>
      </w:r>
    </w:p>
    <w:p w:rsidR="00C463B5" w:rsidRPr="005B7047" w:rsidRDefault="00C463B5" w:rsidP="00C463B5">
      <w:pPr>
        <w:numPr>
          <w:ilvl w:val="0"/>
          <w:numId w:val="40"/>
        </w:numPr>
        <w:jc w:val="both"/>
        <w:rPr>
          <w:rFonts w:ascii="Arial" w:hAnsi="Arial" w:cs="Arial"/>
        </w:rPr>
      </w:pPr>
      <w:r w:rsidRPr="005B7047">
        <w:rPr>
          <w:rFonts w:ascii="Arial" w:hAnsi="Arial" w:cs="Arial"/>
        </w:rPr>
        <w:t>Zastavit před každou komunikací</w:t>
      </w:r>
    </w:p>
    <w:p w:rsidR="00C463B5" w:rsidRPr="005B7047" w:rsidRDefault="00C463B5" w:rsidP="00C463B5">
      <w:pPr>
        <w:numPr>
          <w:ilvl w:val="0"/>
          <w:numId w:val="40"/>
        </w:numPr>
        <w:jc w:val="both"/>
        <w:rPr>
          <w:rFonts w:ascii="Arial" w:hAnsi="Arial" w:cs="Arial"/>
        </w:rPr>
      </w:pPr>
      <w:r w:rsidRPr="005B7047">
        <w:rPr>
          <w:rFonts w:ascii="Arial" w:hAnsi="Arial" w:cs="Arial"/>
        </w:rPr>
        <w:t>Sledovat provoz kolem sebe</w:t>
      </w:r>
    </w:p>
    <w:p w:rsidR="00C463B5" w:rsidRPr="005B7047" w:rsidRDefault="00C463B5" w:rsidP="00C463B5">
      <w:pPr>
        <w:numPr>
          <w:ilvl w:val="0"/>
          <w:numId w:val="40"/>
        </w:numPr>
        <w:jc w:val="both"/>
        <w:rPr>
          <w:rFonts w:ascii="Arial" w:hAnsi="Arial" w:cs="Arial"/>
        </w:rPr>
      </w:pPr>
      <w:r w:rsidRPr="005B7047">
        <w:rPr>
          <w:rFonts w:ascii="Arial" w:hAnsi="Arial" w:cs="Arial"/>
        </w:rPr>
        <w:t>V dopravním prostředku:</w:t>
      </w:r>
      <w:r w:rsidRPr="005B7047">
        <w:rPr>
          <w:rFonts w:ascii="Arial" w:hAnsi="Arial" w:cs="Arial"/>
        </w:rPr>
        <w:tab/>
        <w:t>chovat se klidně a slušně</w:t>
      </w:r>
    </w:p>
    <w:p w:rsidR="00C463B5" w:rsidRPr="005B7047" w:rsidRDefault="00C463B5" w:rsidP="00C463B5">
      <w:pPr>
        <w:ind w:left="3192" w:firstLine="348"/>
        <w:jc w:val="both"/>
        <w:rPr>
          <w:rFonts w:ascii="Arial" w:hAnsi="Arial" w:cs="Arial"/>
        </w:rPr>
      </w:pPr>
      <w:r w:rsidRPr="005B7047">
        <w:rPr>
          <w:rFonts w:ascii="Arial" w:hAnsi="Arial" w:cs="Arial"/>
        </w:rPr>
        <w:t>za jízdy se držet</w:t>
      </w:r>
    </w:p>
    <w:p w:rsidR="00C463B5" w:rsidRPr="005B7047" w:rsidRDefault="00C463B5" w:rsidP="00C463B5">
      <w:pPr>
        <w:ind w:left="3192" w:firstLine="348"/>
        <w:jc w:val="both"/>
        <w:rPr>
          <w:rFonts w:ascii="Arial" w:hAnsi="Arial" w:cs="Arial"/>
        </w:rPr>
      </w:pPr>
      <w:r w:rsidRPr="005B7047">
        <w:rPr>
          <w:rFonts w:ascii="Arial" w:hAnsi="Arial" w:cs="Arial"/>
        </w:rPr>
        <w:t xml:space="preserve">nevystupovat bez pokynů </w:t>
      </w:r>
    </w:p>
    <w:p w:rsidR="00C463B5" w:rsidRPr="005B7047" w:rsidRDefault="00C463B5" w:rsidP="00C463B5">
      <w:pPr>
        <w:numPr>
          <w:ilvl w:val="0"/>
          <w:numId w:val="40"/>
        </w:numPr>
        <w:jc w:val="both"/>
        <w:rPr>
          <w:rFonts w:ascii="Arial" w:hAnsi="Arial" w:cs="Arial"/>
        </w:rPr>
      </w:pPr>
      <w:r w:rsidRPr="005B7047">
        <w:rPr>
          <w:rFonts w:ascii="Arial" w:hAnsi="Arial" w:cs="Arial"/>
        </w:rPr>
        <w:t>Sledovat pokyny vychovatelky ŠD</w:t>
      </w:r>
    </w:p>
    <w:p w:rsidR="00C463B5" w:rsidRPr="008C5CB0" w:rsidRDefault="00C463B5" w:rsidP="00C463B5">
      <w:pPr>
        <w:numPr>
          <w:ilvl w:val="0"/>
          <w:numId w:val="40"/>
        </w:numPr>
        <w:jc w:val="both"/>
        <w:rPr>
          <w:rFonts w:ascii="Arial" w:hAnsi="Arial" w:cs="Arial"/>
        </w:rPr>
      </w:pPr>
      <w:r w:rsidRPr="005B7047">
        <w:rPr>
          <w:rFonts w:ascii="Arial" w:hAnsi="Arial" w:cs="Arial"/>
        </w:rPr>
        <w:t>V případě udělení rozchodu zůstat ve skupině po třech</w:t>
      </w:r>
    </w:p>
    <w:p w:rsidR="00C463B5" w:rsidRDefault="00C463B5" w:rsidP="00C463B5">
      <w:pPr>
        <w:jc w:val="both"/>
        <w:rPr>
          <w:rFonts w:ascii="Arial" w:hAnsi="Arial" w:cs="Arial"/>
        </w:rPr>
      </w:pPr>
    </w:p>
    <w:p w:rsidR="00C463B5" w:rsidRDefault="00C463B5" w:rsidP="00C463B5">
      <w:pPr>
        <w:jc w:val="both"/>
        <w:rPr>
          <w:rFonts w:ascii="Arial" w:hAnsi="Arial" w:cs="Arial"/>
        </w:rPr>
      </w:pPr>
    </w:p>
    <w:p w:rsidR="00C463B5" w:rsidRPr="005B7047" w:rsidRDefault="00C463B5" w:rsidP="00C463B5">
      <w:pPr>
        <w:jc w:val="both"/>
        <w:rPr>
          <w:rFonts w:ascii="Arial" w:hAnsi="Arial" w:cs="Arial"/>
        </w:rPr>
      </w:pPr>
      <w:r>
        <w:rPr>
          <w:rFonts w:ascii="Arial" w:hAnsi="Arial" w:cs="Arial"/>
        </w:rPr>
        <w:t>V Církvici 1.9.2016                _________________          _________________</w:t>
      </w:r>
      <w:r>
        <w:rPr>
          <w:rFonts w:ascii="Arial" w:hAnsi="Arial" w:cs="Arial"/>
        </w:rPr>
        <w:br/>
        <w:t xml:space="preserve">                                                            vychovatelka ŠD                       ředitelka ZŠ</w:t>
      </w:r>
    </w:p>
    <w:p w:rsidR="00C463B5" w:rsidRDefault="00C463B5" w:rsidP="00387ED1"/>
    <w:sectPr w:rsidR="00C463B5" w:rsidSect="00621D0A">
      <w:footerReference w:type="default" r:id="rId11"/>
      <w:pgSz w:w="11906" w:h="16838"/>
      <w:pgMar w:top="1134" w:right="1134"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EB3" w:rsidRDefault="003E7EB3">
      <w:r>
        <w:separator/>
      </w:r>
    </w:p>
  </w:endnote>
  <w:endnote w:type="continuationSeparator" w:id="1">
    <w:p w:rsidR="003E7EB3" w:rsidRDefault="003E7E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016" w:rsidRDefault="00E6453A" w:rsidP="006F09B9">
    <w:pPr>
      <w:pStyle w:val="Zpat"/>
      <w:framePr w:wrap="auto" w:vAnchor="text" w:hAnchor="margin" w:xAlign="center" w:y="1"/>
      <w:rPr>
        <w:rStyle w:val="slostrnky"/>
      </w:rPr>
    </w:pPr>
    <w:r>
      <w:rPr>
        <w:rStyle w:val="slostrnky"/>
      </w:rPr>
      <w:fldChar w:fldCharType="begin"/>
    </w:r>
    <w:r w:rsidR="00796016">
      <w:rPr>
        <w:rStyle w:val="slostrnky"/>
      </w:rPr>
      <w:instrText xml:space="preserve">PAGE  </w:instrText>
    </w:r>
    <w:r>
      <w:rPr>
        <w:rStyle w:val="slostrnky"/>
      </w:rPr>
      <w:fldChar w:fldCharType="separate"/>
    </w:r>
    <w:r w:rsidR="00313629">
      <w:rPr>
        <w:rStyle w:val="slostrnky"/>
        <w:noProof/>
      </w:rPr>
      <w:t>26</w:t>
    </w:r>
    <w:r>
      <w:rPr>
        <w:rStyle w:val="slostrnky"/>
      </w:rPr>
      <w:fldChar w:fldCharType="end"/>
    </w:r>
  </w:p>
  <w:p w:rsidR="00796016" w:rsidRDefault="0079601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EB3" w:rsidRDefault="003E7EB3">
      <w:r>
        <w:separator/>
      </w:r>
    </w:p>
  </w:footnote>
  <w:footnote w:type="continuationSeparator" w:id="1">
    <w:p w:rsidR="003E7EB3" w:rsidRDefault="003E7E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76C52C"/>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D7A8C4F6"/>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E2D23722"/>
    <w:lvl w:ilvl="0">
      <w:start w:val="1"/>
      <w:numFmt w:val="bullet"/>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multilevel"/>
    <w:tmpl w:val="00000005"/>
    <w:name w:val="WW8Num5"/>
    <w:lvl w:ilvl="0">
      <w:start w:val="1"/>
      <w:numFmt w:val="decimal"/>
      <w:lvlText w:val="%1."/>
      <w:lvlJc w:val="left"/>
      <w:pPr>
        <w:tabs>
          <w:tab w:val="num" w:pos="928"/>
        </w:tabs>
        <w:ind w:left="92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8">
    <w:nsid w:val="00000009"/>
    <w:multiLevelType w:val="multilevel"/>
    <w:tmpl w:val="00000009"/>
    <w:name w:val="WW8Num9"/>
    <w:lvl w:ilvl="0">
      <w:start w:val="1"/>
      <w:numFmt w:val="decimal"/>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9">
    <w:nsid w:val="0000000A"/>
    <w:multiLevelType w:val="multilevel"/>
    <w:tmpl w:val="0000000A"/>
    <w:name w:val="WW8Num10"/>
    <w:lvl w:ilvl="0">
      <w:start w:val="1"/>
      <w:numFmt w:val="bullet"/>
      <w:lvlText w:val=""/>
      <w:lvlJc w:val="left"/>
      <w:pPr>
        <w:tabs>
          <w:tab w:val="num" w:pos="780"/>
        </w:tabs>
        <w:ind w:left="780" w:hanging="360"/>
      </w:pPr>
      <w:rPr>
        <w:rFonts w:ascii="Wingdings 2" w:hAnsi="Wingdings 2" w:cs="Wingdings 2"/>
      </w:rPr>
    </w:lvl>
    <w:lvl w:ilvl="1">
      <w:start w:val="1"/>
      <w:numFmt w:val="bullet"/>
      <w:lvlText w:val="◦"/>
      <w:lvlJc w:val="left"/>
      <w:pPr>
        <w:tabs>
          <w:tab w:val="num" w:pos="1140"/>
        </w:tabs>
        <w:ind w:left="1140" w:hanging="360"/>
      </w:pPr>
      <w:rPr>
        <w:rFonts w:ascii="OpenSymbol" w:eastAsia="OpenSymbol"/>
      </w:rPr>
    </w:lvl>
    <w:lvl w:ilvl="2">
      <w:start w:val="1"/>
      <w:numFmt w:val="bullet"/>
      <w:lvlText w:val="▪"/>
      <w:lvlJc w:val="left"/>
      <w:pPr>
        <w:tabs>
          <w:tab w:val="num" w:pos="1500"/>
        </w:tabs>
        <w:ind w:left="1500" w:hanging="360"/>
      </w:pPr>
      <w:rPr>
        <w:rFonts w:ascii="OpenSymbol" w:eastAsia="OpenSymbol"/>
      </w:rPr>
    </w:lvl>
    <w:lvl w:ilvl="3">
      <w:start w:val="1"/>
      <w:numFmt w:val="bullet"/>
      <w:lvlText w:val=""/>
      <w:lvlJc w:val="left"/>
      <w:pPr>
        <w:tabs>
          <w:tab w:val="num" w:pos="1860"/>
        </w:tabs>
        <w:ind w:left="1860" w:hanging="360"/>
      </w:pPr>
      <w:rPr>
        <w:rFonts w:ascii="Wingdings 2" w:hAnsi="Wingdings 2" w:cs="Wingdings 2"/>
      </w:rPr>
    </w:lvl>
    <w:lvl w:ilvl="4">
      <w:start w:val="1"/>
      <w:numFmt w:val="bullet"/>
      <w:lvlText w:val="◦"/>
      <w:lvlJc w:val="left"/>
      <w:pPr>
        <w:tabs>
          <w:tab w:val="num" w:pos="2220"/>
        </w:tabs>
        <w:ind w:left="2220" w:hanging="360"/>
      </w:pPr>
      <w:rPr>
        <w:rFonts w:ascii="OpenSymbol" w:eastAsia="OpenSymbol"/>
      </w:rPr>
    </w:lvl>
    <w:lvl w:ilvl="5">
      <w:start w:val="1"/>
      <w:numFmt w:val="bullet"/>
      <w:lvlText w:val="▪"/>
      <w:lvlJc w:val="left"/>
      <w:pPr>
        <w:tabs>
          <w:tab w:val="num" w:pos="2580"/>
        </w:tabs>
        <w:ind w:left="2580" w:hanging="360"/>
      </w:pPr>
      <w:rPr>
        <w:rFonts w:ascii="OpenSymbol" w:eastAsia="OpenSymbol"/>
      </w:rPr>
    </w:lvl>
    <w:lvl w:ilvl="6">
      <w:start w:val="1"/>
      <w:numFmt w:val="bullet"/>
      <w:lvlText w:val=""/>
      <w:lvlJc w:val="left"/>
      <w:pPr>
        <w:tabs>
          <w:tab w:val="num" w:pos="2940"/>
        </w:tabs>
        <w:ind w:left="2940" w:hanging="360"/>
      </w:pPr>
      <w:rPr>
        <w:rFonts w:ascii="Wingdings 2" w:hAnsi="Wingdings 2" w:cs="Wingdings 2"/>
      </w:rPr>
    </w:lvl>
    <w:lvl w:ilvl="7">
      <w:start w:val="1"/>
      <w:numFmt w:val="bullet"/>
      <w:lvlText w:val="◦"/>
      <w:lvlJc w:val="left"/>
      <w:pPr>
        <w:tabs>
          <w:tab w:val="num" w:pos="3300"/>
        </w:tabs>
        <w:ind w:left="3300" w:hanging="360"/>
      </w:pPr>
      <w:rPr>
        <w:rFonts w:ascii="OpenSymbol" w:eastAsia="OpenSymbol"/>
      </w:rPr>
    </w:lvl>
    <w:lvl w:ilvl="8">
      <w:start w:val="1"/>
      <w:numFmt w:val="bullet"/>
      <w:lvlText w:val="▪"/>
      <w:lvlJc w:val="left"/>
      <w:pPr>
        <w:tabs>
          <w:tab w:val="num" w:pos="3660"/>
        </w:tabs>
        <w:ind w:left="3660" w:hanging="360"/>
      </w:pPr>
      <w:rPr>
        <w:rFonts w:ascii="OpenSymbol" w:eastAsia="OpenSymbol"/>
      </w:rPr>
    </w:lvl>
  </w:abstractNum>
  <w:abstractNum w:abstractNumId="10">
    <w:nsid w:val="0000000B"/>
    <w:multiLevelType w:val="multilevel"/>
    <w:tmpl w:val="0000000B"/>
    <w:name w:val="WW8Num11"/>
    <w:lvl w:ilvl="0">
      <w:start w:val="1"/>
      <w:numFmt w:val="bullet"/>
      <w:lvlText w:val=""/>
      <w:lvlJc w:val="left"/>
      <w:pPr>
        <w:tabs>
          <w:tab w:val="num" w:pos="660"/>
        </w:tabs>
        <w:ind w:left="660" w:hanging="360"/>
      </w:pPr>
      <w:rPr>
        <w:rFonts w:ascii="Wingdings 2" w:hAnsi="Wingdings 2" w:cs="Wingdings 2"/>
      </w:rPr>
    </w:lvl>
    <w:lvl w:ilvl="1">
      <w:start w:val="1"/>
      <w:numFmt w:val="bullet"/>
      <w:lvlText w:val="◦"/>
      <w:lvlJc w:val="left"/>
      <w:pPr>
        <w:tabs>
          <w:tab w:val="num" w:pos="1020"/>
        </w:tabs>
        <w:ind w:left="1020" w:hanging="360"/>
      </w:pPr>
      <w:rPr>
        <w:rFonts w:ascii="OpenSymbol" w:eastAsia="OpenSymbol"/>
      </w:rPr>
    </w:lvl>
    <w:lvl w:ilvl="2">
      <w:start w:val="1"/>
      <w:numFmt w:val="bullet"/>
      <w:lvlText w:val="▪"/>
      <w:lvlJc w:val="left"/>
      <w:pPr>
        <w:tabs>
          <w:tab w:val="num" w:pos="1380"/>
        </w:tabs>
        <w:ind w:left="1380" w:hanging="360"/>
      </w:pPr>
      <w:rPr>
        <w:rFonts w:ascii="OpenSymbol" w:eastAsia="OpenSymbol"/>
      </w:rPr>
    </w:lvl>
    <w:lvl w:ilvl="3">
      <w:start w:val="1"/>
      <w:numFmt w:val="bullet"/>
      <w:lvlText w:val=""/>
      <w:lvlJc w:val="left"/>
      <w:pPr>
        <w:tabs>
          <w:tab w:val="num" w:pos="1740"/>
        </w:tabs>
        <w:ind w:left="1740" w:hanging="360"/>
      </w:pPr>
      <w:rPr>
        <w:rFonts w:ascii="Wingdings 2" w:hAnsi="Wingdings 2" w:cs="Wingdings 2"/>
      </w:rPr>
    </w:lvl>
    <w:lvl w:ilvl="4">
      <w:start w:val="1"/>
      <w:numFmt w:val="bullet"/>
      <w:lvlText w:val="◦"/>
      <w:lvlJc w:val="left"/>
      <w:pPr>
        <w:tabs>
          <w:tab w:val="num" w:pos="2100"/>
        </w:tabs>
        <w:ind w:left="2100" w:hanging="360"/>
      </w:pPr>
      <w:rPr>
        <w:rFonts w:ascii="OpenSymbol" w:eastAsia="OpenSymbol"/>
      </w:rPr>
    </w:lvl>
    <w:lvl w:ilvl="5">
      <w:start w:val="1"/>
      <w:numFmt w:val="bullet"/>
      <w:lvlText w:val="▪"/>
      <w:lvlJc w:val="left"/>
      <w:pPr>
        <w:tabs>
          <w:tab w:val="num" w:pos="2460"/>
        </w:tabs>
        <w:ind w:left="2460" w:hanging="360"/>
      </w:pPr>
      <w:rPr>
        <w:rFonts w:ascii="OpenSymbol" w:eastAsia="OpenSymbol"/>
      </w:rPr>
    </w:lvl>
    <w:lvl w:ilvl="6">
      <w:start w:val="1"/>
      <w:numFmt w:val="bullet"/>
      <w:lvlText w:val=""/>
      <w:lvlJc w:val="left"/>
      <w:pPr>
        <w:tabs>
          <w:tab w:val="num" w:pos="2820"/>
        </w:tabs>
        <w:ind w:left="2820" w:hanging="360"/>
      </w:pPr>
      <w:rPr>
        <w:rFonts w:ascii="Wingdings 2" w:hAnsi="Wingdings 2" w:cs="Wingdings 2"/>
      </w:rPr>
    </w:lvl>
    <w:lvl w:ilvl="7">
      <w:start w:val="1"/>
      <w:numFmt w:val="bullet"/>
      <w:lvlText w:val="◦"/>
      <w:lvlJc w:val="left"/>
      <w:pPr>
        <w:tabs>
          <w:tab w:val="num" w:pos="3180"/>
        </w:tabs>
        <w:ind w:left="3180" w:hanging="360"/>
      </w:pPr>
      <w:rPr>
        <w:rFonts w:ascii="OpenSymbol" w:eastAsia="OpenSymbol"/>
      </w:rPr>
    </w:lvl>
    <w:lvl w:ilvl="8">
      <w:start w:val="1"/>
      <w:numFmt w:val="bullet"/>
      <w:lvlText w:val="▪"/>
      <w:lvlJc w:val="left"/>
      <w:pPr>
        <w:tabs>
          <w:tab w:val="num" w:pos="3540"/>
        </w:tabs>
        <w:ind w:left="3540" w:hanging="360"/>
      </w:pPr>
      <w:rPr>
        <w:rFonts w:ascii="OpenSymbol" w:eastAsia="Open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Wingdings 2" w:hAnsi="Wingdings 2" w:cs="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Wingdings 2" w:hAnsi="Wingdings 2" w:cs="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Wingdings 2" w:hAnsi="Wingdings 2" w:cs="Wingdings 2"/>
        <w:color w:val="auto"/>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cs="Wingdings 2"/>
        <w:color w:val="auto"/>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cs="Wingdings 2"/>
        <w:color w:val="auto"/>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Wingdings 2" w:hAnsi="Wingdings 2" w:cs="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5">
    <w:nsid w:val="00000010"/>
    <w:multiLevelType w:val="multilevel"/>
    <w:tmpl w:val="00000010"/>
    <w:name w:val="WW8Num16"/>
    <w:lvl w:ilvl="0">
      <w:start w:val="2"/>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nsid w:val="04C120B1"/>
    <w:multiLevelType w:val="hybridMultilevel"/>
    <w:tmpl w:val="A7FC1AE4"/>
    <w:lvl w:ilvl="0" w:tplc="FEA0D09C">
      <w:start w:val="1"/>
      <w:numFmt w:val="lowerLetter"/>
      <w:lvlText w:val="%1)"/>
      <w:lvlJc w:val="lef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088C2200"/>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D9E141F"/>
    <w:multiLevelType w:val="hybridMultilevel"/>
    <w:tmpl w:val="8BF475E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16752964"/>
    <w:multiLevelType w:val="hybridMultilevel"/>
    <w:tmpl w:val="717883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18EC39A1"/>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19D95E6A"/>
    <w:multiLevelType w:val="hybridMultilevel"/>
    <w:tmpl w:val="DA94ED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1EA67761"/>
    <w:multiLevelType w:val="multilevel"/>
    <w:tmpl w:val="E2D23722"/>
    <w:lvl w:ilvl="0">
      <w:start w:val="1"/>
      <w:numFmt w:val="bullet"/>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5">
    <w:nsid w:val="1EC777E0"/>
    <w:multiLevelType w:val="multilevel"/>
    <w:tmpl w:val="0148702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22C05F40"/>
    <w:multiLevelType w:val="hybridMultilevel"/>
    <w:tmpl w:val="F3B27D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nsid w:val="258A4C35"/>
    <w:multiLevelType w:val="hybridMultilevel"/>
    <w:tmpl w:val="820462F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28BD16FC"/>
    <w:multiLevelType w:val="hybridMultilevel"/>
    <w:tmpl w:val="6E52D61A"/>
    <w:lvl w:ilvl="0" w:tplc="04050017">
      <w:start w:val="10"/>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2E0647AE"/>
    <w:multiLevelType w:val="hybridMultilevel"/>
    <w:tmpl w:val="AEDA9082"/>
    <w:lvl w:ilvl="0" w:tplc="D32E1F14">
      <w:start w:val="1"/>
      <w:numFmt w:val="low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3A8A03FD"/>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3B9B64F6"/>
    <w:multiLevelType w:val="hybridMultilevel"/>
    <w:tmpl w:val="8D14DD22"/>
    <w:lvl w:ilvl="0" w:tplc="04050001">
      <w:start w:val="1"/>
      <w:numFmt w:val="bullet"/>
      <w:lvlText w:val=""/>
      <w:lvlJc w:val="left"/>
      <w:pPr>
        <w:ind w:left="294" w:hanging="360"/>
      </w:pPr>
      <w:rPr>
        <w:rFonts w:ascii="Symbol" w:hAnsi="Symbol" w:hint="default"/>
      </w:rPr>
    </w:lvl>
    <w:lvl w:ilvl="1" w:tplc="04050003" w:tentative="1">
      <w:start w:val="1"/>
      <w:numFmt w:val="bullet"/>
      <w:lvlText w:val="o"/>
      <w:lvlJc w:val="left"/>
      <w:pPr>
        <w:ind w:left="1014" w:hanging="360"/>
      </w:pPr>
      <w:rPr>
        <w:rFonts w:ascii="Courier New" w:hAnsi="Courier New" w:cs="Courier New" w:hint="default"/>
      </w:rPr>
    </w:lvl>
    <w:lvl w:ilvl="2" w:tplc="04050005" w:tentative="1">
      <w:start w:val="1"/>
      <w:numFmt w:val="bullet"/>
      <w:lvlText w:val=""/>
      <w:lvlJc w:val="left"/>
      <w:pPr>
        <w:ind w:left="1734" w:hanging="360"/>
      </w:pPr>
      <w:rPr>
        <w:rFonts w:ascii="Wingdings" w:hAnsi="Wingdings" w:hint="default"/>
      </w:rPr>
    </w:lvl>
    <w:lvl w:ilvl="3" w:tplc="04050001" w:tentative="1">
      <w:start w:val="1"/>
      <w:numFmt w:val="bullet"/>
      <w:lvlText w:val=""/>
      <w:lvlJc w:val="left"/>
      <w:pPr>
        <w:ind w:left="2454" w:hanging="360"/>
      </w:pPr>
      <w:rPr>
        <w:rFonts w:ascii="Symbol" w:hAnsi="Symbol" w:hint="default"/>
      </w:rPr>
    </w:lvl>
    <w:lvl w:ilvl="4" w:tplc="04050003" w:tentative="1">
      <w:start w:val="1"/>
      <w:numFmt w:val="bullet"/>
      <w:lvlText w:val="o"/>
      <w:lvlJc w:val="left"/>
      <w:pPr>
        <w:ind w:left="3174" w:hanging="360"/>
      </w:pPr>
      <w:rPr>
        <w:rFonts w:ascii="Courier New" w:hAnsi="Courier New" w:cs="Courier New" w:hint="default"/>
      </w:rPr>
    </w:lvl>
    <w:lvl w:ilvl="5" w:tplc="04050005" w:tentative="1">
      <w:start w:val="1"/>
      <w:numFmt w:val="bullet"/>
      <w:lvlText w:val=""/>
      <w:lvlJc w:val="left"/>
      <w:pPr>
        <w:ind w:left="3894" w:hanging="360"/>
      </w:pPr>
      <w:rPr>
        <w:rFonts w:ascii="Wingdings" w:hAnsi="Wingdings" w:hint="default"/>
      </w:rPr>
    </w:lvl>
    <w:lvl w:ilvl="6" w:tplc="04050001" w:tentative="1">
      <w:start w:val="1"/>
      <w:numFmt w:val="bullet"/>
      <w:lvlText w:val=""/>
      <w:lvlJc w:val="left"/>
      <w:pPr>
        <w:ind w:left="4614" w:hanging="360"/>
      </w:pPr>
      <w:rPr>
        <w:rFonts w:ascii="Symbol" w:hAnsi="Symbol" w:hint="default"/>
      </w:rPr>
    </w:lvl>
    <w:lvl w:ilvl="7" w:tplc="04050003" w:tentative="1">
      <w:start w:val="1"/>
      <w:numFmt w:val="bullet"/>
      <w:lvlText w:val="o"/>
      <w:lvlJc w:val="left"/>
      <w:pPr>
        <w:ind w:left="5334" w:hanging="360"/>
      </w:pPr>
      <w:rPr>
        <w:rFonts w:ascii="Courier New" w:hAnsi="Courier New" w:cs="Courier New" w:hint="default"/>
      </w:rPr>
    </w:lvl>
    <w:lvl w:ilvl="8" w:tplc="04050005" w:tentative="1">
      <w:start w:val="1"/>
      <w:numFmt w:val="bullet"/>
      <w:lvlText w:val=""/>
      <w:lvlJc w:val="left"/>
      <w:pPr>
        <w:ind w:left="6054" w:hanging="360"/>
      </w:pPr>
      <w:rPr>
        <w:rFonts w:ascii="Wingdings" w:hAnsi="Wingdings" w:hint="default"/>
      </w:rPr>
    </w:lvl>
  </w:abstractNum>
  <w:abstractNum w:abstractNumId="32">
    <w:nsid w:val="465026EC"/>
    <w:multiLevelType w:val="hybridMultilevel"/>
    <w:tmpl w:val="778495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86C16C3"/>
    <w:multiLevelType w:val="hybridMultilevel"/>
    <w:tmpl w:val="2A462A88"/>
    <w:lvl w:ilvl="0" w:tplc="1B5E499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4AD35632"/>
    <w:multiLevelType w:val="hybridMultilevel"/>
    <w:tmpl w:val="F08E263E"/>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5">
    <w:nsid w:val="505F0E85"/>
    <w:multiLevelType w:val="hybridMultilevel"/>
    <w:tmpl w:val="3FFE4F7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6">
    <w:nsid w:val="51DC3676"/>
    <w:multiLevelType w:val="hybridMultilevel"/>
    <w:tmpl w:val="284C62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nsid w:val="5A8D18D5"/>
    <w:multiLevelType w:val="hybridMultilevel"/>
    <w:tmpl w:val="AEC65BE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nsid w:val="5FE529FD"/>
    <w:multiLevelType w:val="hybridMultilevel"/>
    <w:tmpl w:val="60EA47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53E531D"/>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6D1B0457"/>
    <w:multiLevelType w:val="hybridMultilevel"/>
    <w:tmpl w:val="69623524"/>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1">
    <w:nsid w:val="6D46619F"/>
    <w:multiLevelType w:val="hybridMultilevel"/>
    <w:tmpl w:val="E438CDBC"/>
    <w:lvl w:ilvl="0" w:tplc="79A4F38C">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2">
    <w:nsid w:val="6F0B5832"/>
    <w:multiLevelType w:val="hybridMultilevel"/>
    <w:tmpl w:val="3724AE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0BB135F"/>
    <w:multiLevelType w:val="hybridMultilevel"/>
    <w:tmpl w:val="B616E6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nsid w:val="73FB26CF"/>
    <w:multiLevelType w:val="hybridMultilevel"/>
    <w:tmpl w:val="CF10186E"/>
    <w:lvl w:ilvl="0" w:tplc="0405000F">
      <w:start w:val="1"/>
      <w:numFmt w:val="decimal"/>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45">
    <w:nsid w:val="773A2B28"/>
    <w:multiLevelType w:val="hybridMultilevel"/>
    <w:tmpl w:val="CD3278E8"/>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6">
    <w:nsid w:val="79CC4DD7"/>
    <w:multiLevelType w:val="hybridMultilevel"/>
    <w:tmpl w:val="D42AE06C"/>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7">
    <w:nsid w:val="7EB11B90"/>
    <w:multiLevelType w:val="hybridMultilevel"/>
    <w:tmpl w:val="411678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0"/>
  </w:num>
  <w:num w:numId="3">
    <w:abstractNumId w:val="3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35"/>
  </w:num>
  <w:num w:numId="22">
    <w:abstractNumId w:val="43"/>
  </w:num>
  <w:num w:numId="23">
    <w:abstractNumId w:val="24"/>
  </w:num>
  <w:num w:numId="24">
    <w:abstractNumId w:val="39"/>
  </w:num>
  <w:num w:numId="25">
    <w:abstractNumId w:val="45"/>
  </w:num>
  <w:num w:numId="26">
    <w:abstractNumId w:val="40"/>
  </w:num>
  <w:num w:numId="27">
    <w:abstractNumId w:val="19"/>
  </w:num>
  <w:num w:numId="28">
    <w:abstractNumId w:val="25"/>
  </w:num>
  <w:num w:numId="29">
    <w:abstractNumId w:val="26"/>
  </w:num>
  <w:num w:numId="30">
    <w:abstractNumId w:val="34"/>
  </w:num>
  <w:num w:numId="31">
    <w:abstractNumId w:val="46"/>
  </w:num>
  <w:num w:numId="32">
    <w:abstractNumId w:val="44"/>
  </w:num>
  <w:num w:numId="33">
    <w:abstractNumId w:val="22"/>
  </w:num>
  <w:num w:numId="34">
    <w:abstractNumId w:val="29"/>
  </w:num>
  <w:num w:numId="35">
    <w:abstractNumId w:val="28"/>
  </w:num>
  <w:num w:numId="36">
    <w:abstractNumId w:val="37"/>
  </w:num>
  <w:num w:numId="37">
    <w:abstractNumId w:val="36"/>
  </w:num>
  <w:num w:numId="38">
    <w:abstractNumId w:val="20"/>
  </w:num>
  <w:num w:numId="39">
    <w:abstractNumId w:val="41"/>
  </w:num>
  <w:num w:numId="40">
    <w:abstractNumId w:val="47"/>
  </w:num>
  <w:num w:numId="41">
    <w:abstractNumId w:val="33"/>
  </w:num>
  <w:num w:numId="42">
    <w:abstractNumId w:val="38"/>
  </w:num>
  <w:num w:numId="43">
    <w:abstractNumId w:val="32"/>
  </w:num>
  <w:num w:numId="44">
    <w:abstractNumId w:val="23"/>
  </w:num>
  <w:num w:numId="45">
    <w:abstractNumId w:val="21"/>
  </w:num>
  <w:num w:numId="46">
    <w:abstractNumId w:val="18"/>
  </w:num>
  <w:num w:numId="47">
    <w:abstractNumId w:val="31"/>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2338AE"/>
    <w:rsid w:val="00002595"/>
    <w:rsid w:val="00023318"/>
    <w:rsid w:val="00037726"/>
    <w:rsid w:val="00043BC7"/>
    <w:rsid w:val="00043EFE"/>
    <w:rsid w:val="00091CDA"/>
    <w:rsid w:val="0012506E"/>
    <w:rsid w:val="00127293"/>
    <w:rsid w:val="00141D39"/>
    <w:rsid w:val="00151C78"/>
    <w:rsid w:val="00153318"/>
    <w:rsid w:val="001740A9"/>
    <w:rsid w:val="001828D8"/>
    <w:rsid w:val="001B43D0"/>
    <w:rsid w:val="001D5504"/>
    <w:rsid w:val="001E1CFF"/>
    <w:rsid w:val="001E352E"/>
    <w:rsid w:val="001E5AD6"/>
    <w:rsid w:val="001E6D2D"/>
    <w:rsid w:val="001F7197"/>
    <w:rsid w:val="002338AE"/>
    <w:rsid w:val="0025517D"/>
    <w:rsid w:val="00280A3A"/>
    <w:rsid w:val="00281A25"/>
    <w:rsid w:val="00284DB8"/>
    <w:rsid w:val="00287A9E"/>
    <w:rsid w:val="002A5196"/>
    <w:rsid w:val="002A6906"/>
    <w:rsid w:val="00311606"/>
    <w:rsid w:val="00313629"/>
    <w:rsid w:val="00340E15"/>
    <w:rsid w:val="00360250"/>
    <w:rsid w:val="00377472"/>
    <w:rsid w:val="00387ED1"/>
    <w:rsid w:val="00393815"/>
    <w:rsid w:val="003A00BB"/>
    <w:rsid w:val="003B14F2"/>
    <w:rsid w:val="003B421F"/>
    <w:rsid w:val="003D7385"/>
    <w:rsid w:val="003E1ABC"/>
    <w:rsid w:val="003E7EB3"/>
    <w:rsid w:val="003F5D4C"/>
    <w:rsid w:val="0042079C"/>
    <w:rsid w:val="0044712B"/>
    <w:rsid w:val="00447869"/>
    <w:rsid w:val="00454202"/>
    <w:rsid w:val="00461C9F"/>
    <w:rsid w:val="00466D40"/>
    <w:rsid w:val="00495DCC"/>
    <w:rsid w:val="00497EE1"/>
    <w:rsid w:val="004A0820"/>
    <w:rsid w:val="004A42AC"/>
    <w:rsid w:val="004A4642"/>
    <w:rsid w:val="004B7526"/>
    <w:rsid w:val="004C2053"/>
    <w:rsid w:val="004F3FC0"/>
    <w:rsid w:val="004F7303"/>
    <w:rsid w:val="00510FCD"/>
    <w:rsid w:val="00572E2A"/>
    <w:rsid w:val="005C7662"/>
    <w:rsid w:val="005D0019"/>
    <w:rsid w:val="00621D0A"/>
    <w:rsid w:val="00635DAA"/>
    <w:rsid w:val="00647CE3"/>
    <w:rsid w:val="00666537"/>
    <w:rsid w:val="0068590D"/>
    <w:rsid w:val="006A48DE"/>
    <w:rsid w:val="006B0B13"/>
    <w:rsid w:val="006F09B9"/>
    <w:rsid w:val="00700A0A"/>
    <w:rsid w:val="007204F9"/>
    <w:rsid w:val="00744131"/>
    <w:rsid w:val="007679E8"/>
    <w:rsid w:val="00792095"/>
    <w:rsid w:val="00796016"/>
    <w:rsid w:val="007970E3"/>
    <w:rsid w:val="007A7E60"/>
    <w:rsid w:val="007B7983"/>
    <w:rsid w:val="007C0144"/>
    <w:rsid w:val="007C2D51"/>
    <w:rsid w:val="00864256"/>
    <w:rsid w:val="00892506"/>
    <w:rsid w:val="008D305E"/>
    <w:rsid w:val="008D52E0"/>
    <w:rsid w:val="008D608F"/>
    <w:rsid w:val="00920257"/>
    <w:rsid w:val="009625AA"/>
    <w:rsid w:val="00971082"/>
    <w:rsid w:val="00992E56"/>
    <w:rsid w:val="009A020C"/>
    <w:rsid w:val="009B3C2C"/>
    <w:rsid w:val="009D2ED0"/>
    <w:rsid w:val="009F5EC4"/>
    <w:rsid w:val="00A13B2D"/>
    <w:rsid w:val="00A616EF"/>
    <w:rsid w:val="00A73ACD"/>
    <w:rsid w:val="00A74BC6"/>
    <w:rsid w:val="00A81BCF"/>
    <w:rsid w:val="00AB223B"/>
    <w:rsid w:val="00AC69D3"/>
    <w:rsid w:val="00AD1337"/>
    <w:rsid w:val="00B64BF7"/>
    <w:rsid w:val="00B82398"/>
    <w:rsid w:val="00B95EFA"/>
    <w:rsid w:val="00BA1C76"/>
    <w:rsid w:val="00BA42DC"/>
    <w:rsid w:val="00BA5799"/>
    <w:rsid w:val="00BD5B0B"/>
    <w:rsid w:val="00BE6604"/>
    <w:rsid w:val="00BE7C8F"/>
    <w:rsid w:val="00BF4BC1"/>
    <w:rsid w:val="00C06826"/>
    <w:rsid w:val="00C25D49"/>
    <w:rsid w:val="00C32176"/>
    <w:rsid w:val="00C34221"/>
    <w:rsid w:val="00C37483"/>
    <w:rsid w:val="00C463B5"/>
    <w:rsid w:val="00C54263"/>
    <w:rsid w:val="00CB392A"/>
    <w:rsid w:val="00CC336E"/>
    <w:rsid w:val="00CF5416"/>
    <w:rsid w:val="00D05204"/>
    <w:rsid w:val="00D46A1A"/>
    <w:rsid w:val="00D47062"/>
    <w:rsid w:val="00D47BE8"/>
    <w:rsid w:val="00D618DC"/>
    <w:rsid w:val="00D71AFF"/>
    <w:rsid w:val="00D904F4"/>
    <w:rsid w:val="00D95AB9"/>
    <w:rsid w:val="00DA7E0F"/>
    <w:rsid w:val="00DB7A27"/>
    <w:rsid w:val="00DE50C0"/>
    <w:rsid w:val="00E6453A"/>
    <w:rsid w:val="00EA3494"/>
    <w:rsid w:val="00EB45CF"/>
    <w:rsid w:val="00EC11B5"/>
    <w:rsid w:val="00EC3601"/>
    <w:rsid w:val="00EE6E9C"/>
    <w:rsid w:val="00EF4973"/>
    <w:rsid w:val="00EF6AE4"/>
    <w:rsid w:val="00F0698D"/>
    <w:rsid w:val="00F2561B"/>
    <w:rsid w:val="00F25725"/>
    <w:rsid w:val="00F367B2"/>
    <w:rsid w:val="00F42B1A"/>
    <w:rsid w:val="00F45356"/>
    <w:rsid w:val="00F6185C"/>
    <w:rsid w:val="00F75748"/>
    <w:rsid w:val="00F83859"/>
    <w:rsid w:val="00FC40BE"/>
    <w:rsid w:val="00FE3EC1"/>
    <w:rsid w:val="00FE7C0E"/>
    <w:rsid w:val="00FF04D7"/>
    <w:rsid w:val="00FF57F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50C0"/>
    <w:rPr>
      <w:sz w:val="24"/>
      <w:szCs w:val="24"/>
    </w:rPr>
  </w:style>
  <w:style w:type="paragraph" w:styleId="Nadpis1">
    <w:name w:val="heading 1"/>
    <w:basedOn w:val="Normln"/>
    <w:next w:val="Normln"/>
    <w:link w:val="Nadpis1Char"/>
    <w:uiPriority w:val="99"/>
    <w:qFormat/>
    <w:rsid w:val="00387ED1"/>
    <w:pPr>
      <w:keepNext/>
      <w:outlineLvl w:val="0"/>
    </w:pPr>
    <w:rPr>
      <w:rFonts w:ascii="Arial" w:hAnsi="Arial" w:cs="Arial"/>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80A3A"/>
    <w:rPr>
      <w:rFonts w:ascii="Cambria" w:hAnsi="Cambria" w:cs="Cambria"/>
      <w:b/>
      <w:bCs/>
      <w:kern w:val="32"/>
      <w:sz w:val="32"/>
      <w:szCs w:val="32"/>
    </w:rPr>
  </w:style>
  <w:style w:type="character" w:styleId="Hypertextovodkaz">
    <w:name w:val="Hyperlink"/>
    <w:basedOn w:val="Standardnpsmoodstavce"/>
    <w:uiPriority w:val="99"/>
    <w:rsid w:val="002338AE"/>
    <w:rPr>
      <w:color w:val="0000FF"/>
      <w:u w:val="single"/>
    </w:rPr>
  </w:style>
  <w:style w:type="paragraph" w:styleId="Prosttext">
    <w:name w:val="Plain Text"/>
    <w:basedOn w:val="Normln"/>
    <w:link w:val="ProsttextChar"/>
    <w:rsid w:val="00666537"/>
    <w:rPr>
      <w:rFonts w:ascii="Courier New" w:hAnsi="Courier New" w:cs="Courier New"/>
      <w:sz w:val="20"/>
      <w:szCs w:val="20"/>
    </w:rPr>
  </w:style>
  <w:style w:type="character" w:customStyle="1" w:styleId="ProsttextChar">
    <w:name w:val="Prostý text Char"/>
    <w:basedOn w:val="Standardnpsmoodstavce"/>
    <w:link w:val="Prosttext"/>
    <w:locked/>
    <w:rsid w:val="00280A3A"/>
    <w:rPr>
      <w:rFonts w:ascii="Courier New" w:hAnsi="Courier New" w:cs="Courier New"/>
      <w:sz w:val="20"/>
      <w:szCs w:val="20"/>
    </w:rPr>
  </w:style>
  <w:style w:type="paragraph" w:styleId="Zhlav">
    <w:name w:val="header"/>
    <w:basedOn w:val="Normln"/>
    <w:link w:val="ZhlavChar"/>
    <w:uiPriority w:val="99"/>
    <w:rsid w:val="00387ED1"/>
    <w:pPr>
      <w:tabs>
        <w:tab w:val="center" w:pos="4536"/>
        <w:tab w:val="right" w:pos="9072"/>
      </w:tabs>
    </w:pPr>
    <w:rPr>
      <w:rFonts w:ascii="Arial" w:hAnsi="Arial" w:cs="Arial"/>
    </w:rPr>
  </w:style>
  <w:style w:type="character" w:customStyle="1" w:styleId="ZhlavChar">
    <w:name w:val="Záhlaví Char"/>
    <w:basedOn w:val="Standardnpsmoodstavce"/>
    <w:link w:val="Zhlav"/>
    <w:uiPriority w:val="99"/>
    <w:locked/>
    <w:rsid w:val="00280A3A"/>
    <w:rPr>
      <w:sz w:val="24"/>
      <w:szCs w:val="24"/>
    </w:rPr>
  </w:style>
  <w:style w:type="paragraph" w:styleId="Nzev">
    <w:name w:val="Title"/>
    <w:basedOn w:val="Normln"/>
    <w:link w:val="NzevChar"/>
    <w:uiPriority w:val="99"/>
    <w:qFormat/>
    <w:rsid w:val="00387ED1"/>
    <w:pPr>
      <w:jc w:val="center"/>
    </w:pPr>
    <w:rPr>
      <w:rFonts w:ascii="Arial" w:hAnsi="Arial" w:cs="Arial"/>
      <w:b/>
      <w:bCs/>
      <w:sz w:val="28"/>
      <w:szCs w:val="28"/>
      <w:u w:val="single"/>
    </w:rPr>
  </w:style>
  <w:style w:type="character" w:customStyle="1" w:styleId="NzevChar">
    <w:name w:val="Název Char"/>
    <w:basedOn w:val="Standardnpsmoodstavce"/>
    <w:link w:val="Nzev"/>
    <w:uiPriority w:val="99"/>
    <w:locked/>
    <w:rsid w:val="00280A3A"/>
    <w:rPr>
      <w:rFonts w:ascii="Cambria" w:hAnsi="Cambria" w:cs="Cambria"/>
      <w:b/>
      <w:bCs/>
      <w:kern w:val="28"/>
      <w:sz w:val="32"/>
      <w:szCs w:val="32"/>
    </w:rPr>
  </w:style>
  <w:style w:type="paragraph" w:styleId="Podtitul">
    <w:name w:val="Subtitle"/>
    <w:basedOn w:val="Normln"/>
    <w:link w:val="PodtitulChar"/>
    <w:uiPriority w:val="99"/>
    <w:qFormat/>
    <w:rsid w:val="00387ED1"/>
    <w:pPr>
      <w:jc w:val="center"/>
    </w:pPr>
    <w:rPr>
      <w:rFonts w:ascii="Arial" w:hAnsi="Arial" w:cs="Arial"/>
      <w:b/>
      <w:bCs/>
      <w:sz w:val="32"/>
      <w:szCs w:val="32"/>
      <w:u w:val="single"/>
    </w:rPr>
  </w:style>
  <w:style w:type="character" w:customStyle="1" w:styleId="PodtitulChar">
    <w:name w:val="Podtitul Char"/>
    <w:basedOn w:val="Standardnpsmoodstavce"/>
    <w:link w:val="Podtitul"/>
    <w:uiPriority w:val="99"/>
    <w:locked/>
    <w:rsid w:val="00280A3A"/>
    <w:rPr>
      <w:rFonts w:ascii="Cambria" w:hAnsi="Cambria" w:cs="Cambria"/>
      <w:sz w:val="24"/>
      <w:szCs w:val="24"/>
    </w:rPr>
  </w:style>
  <w:style w:type="paragraph" w:customStyle="1" w:styleId="Zkladntext21">
    <w:name w:val="Základní text 21"/>
    <w:basedOn w:val="Normln"/>
    <w:uiPriority w:val="99"/>
    <w:rsid w:val="00387ED1"/>
    <w:pPr>
      <w:overflowPunct w:val="0"/>
      <w:autoSpaceDE w:val="0"/>
      <w:autoSpaceDN w:val="0"/>
      <w:adjustRightInd w:val="0"/>
      <w:spacing w:before="120" w:line="240" w:lineRule="atLeast"/>
      <w:jc w:val="both"/>
      <w:textAlignment w:val="baseline"/>
    </w:pPr>
  </w:style>
  <w:style w:type="paragraph" w:styleId="Zkladntext">
    <w:name w:val="Body Text"/>
    <w:basedOn w:val="Normln"/>
    <w:link w:val="ZkladntextChar"/>
    <w:uiPriority w:val="99"/>
    <w:rsid w:val="00387ED1"/>
    <w:pPr>
      <w:overflowPunct w:val="0"/>
      <w:autoSpaceDE w:val="0"/>
      <w:autoSpaceDN w:val="0"/>
      <w:adjustRightInd w:val="0"/>
      <w:textAlignment w:val="baseline"/>
    </w:pPr>
  </w:style>
  <w:style w:type="character" w:customStyle="1" w:styleId="ZkladntextChar">
    <w:name w:val="Základní text Char"/>
    <w:basedOn w:val="Standardnpsmoodstavce"/>
    <w:link w:val="Zkladntext"/>
    <w:uiPriority w:val="99"/>
    <w:locked/>
    <w:rsid w:val="00280A3A"/>
    <w:rPr>
      <w:sz w:val="24"/>
      <w:szCs w:val="24"/>
    </w:rPr>
  </w:style>
  <w:style w:type="paragraph" w:customStyle="1" w:styleId="Prosttext1">
    <w:name w:val="Prostý text1"/>
    <w:basedOn w:val="Normln"/>
    <w:uiPriority w:val="99"/>
    <w:rsid w:val="00387ED1"/>
    <w:pPr>
      <w:overflowPunct w:val="0"/>
      <w:autoSpaceDE w:val="0"/>
      <w:autoSpaceDN w:val="0"/>
      <w:adjustRightInd w:val="0"/>
      <w:textAlignment w:val="baseline"/>
    </w:pPr>
    <w:rPr>
      <w:rFonts w:ascii="Courier New" w:hAnsi="Courier New" w:cs="Courier New"/>
      <w:color w:val="000000"/>
      <w:sz w:val="20"/>
      <w:szCs w:val="20"/>
    </w:rPr>
  </w:style>
  <w:style w:type="paragraph" w:styleId="Textbubliny">
    <w:name w:val="Balloon Text"/>
    <w:basedOn w:val="Normln"/>
    <w:link w:val="TextbublinyChar"/>
    <w:uiPriority w:val="99"/>
    <w:semiHidden/>
    <w:rsid w:val="004A42AC"/>
    <w:rPr>
      <w:rFonts w:ascii="Tahoma" w:hAnsi="Tahoma" w:cs="Tahoma"/>
      <w:sz w:val="16"/>
      <w:szCs w:val="16"/>
    </w:rPr>
  </w:style>
  <w:style w:type="character" w:customStyle="1" w:styleId="TextbublinyChar">
    <w:name w:val="Text bubliny Char"/>
    <w:basedOn w:val="Standardnpsmoodstavce"/>
    <w:link w:val="Textbubliny"/>
    <w:uiPriority w:val="99"/>
    <w:locked/>
    <w:rsid w:val="004A42AC"/>
    <w:rPr>
      <w:rFonts w:ascii="Tahoma" w:hAnsi="Tahoma" w:cs="Tahoma"/>
      <w:sz w:val="16"/>
      <w:szCs w:val="16"/>
    </w:rPr>
  </w:style>
  <w:style w:type="paragraph" w:customStyle="1" w:styleId="DefinitionTerm">
    <w:name w:val="Definition Term"/>
    <w:basedOn w:val="Normln"/>
    <w:next w:val="Normln"/>
    <w:uiPriority w:val="99"/>
    <w:rsid w:val="004A42AC"/>
    <w:pPr>
      <w:widowControl w:val="0"/>
      <w:suppressAutoHyphens/>
      <w:overflowPunct w:val="0"/>
      <w:autoSpaceDE w:val="0"/>
    </w:pPr>
    <w:rPr>
      <w:lang w:eastAsia="zh-CN"/>
    </w:rPr>
  </w:style>
  <w:style w:type="paragraph" w:styleId="Citace">
    <w:name w:val="Quote"/>
    <w:basedOn w:val="Normln"/>
    <w:link w:val="CitaceChar"/>
    <w:uiPriority w:val="99"/>
    <w:qFormat/>
    <w:rsid w:val="004A42AC"/>
    <w:pPr>
      <w:suppressAutoHyphens/>
      <w:overflowPunct w:val="0"/>
      <w:autoSpaceDE w:val="0"/>
      <w:spacing w:after="283"/>
      <w:ind w:left="567" w:right="567"/>
    </w:pPr>
    <w:rPr>
      <w:lang w:eastAsia="zh-CN"/>
    </w:rPr>
  </w:style>
  <w:style w:type="character" w:customStyle="1" w:styleId="CitaceChar">
    <w:name w:val="Citace Char"/>
    <w:basedOn w:val="Standardnpsmoodstavce"/>
    <w:link w:val="Citace"/>
    <w:uiPriority w:val="99"/>
    <w:locked/>
    <w:rsid w:val="004A42AC"/>
    <w:rPr>
      <w:sz w:val="24"/>
      <w:szCs w:val="24"/>
      <w:lang w:eastAsia="zh-CN"/>
    </w:rPr>
  </w:style>
  <w:style w:type="character" w:customStyle="1" w:styleId="WW8Num12z0">
    <w:name w:val="WW8Num12z0"/>
    <w:uiPriority w:val="99"/>
    <w:rsid w:val="004A42AC"/>
    <w:rPr>
      <w:rFonts w:ascii="Times New Roman" w:hAnsi="Times New Roman" w:cs="Times New Roman"/>
    </w:rPr>
  </w:style>
  <w:style w:type="character" w:customStyle="1" w:styleId="WW8Num21z0">
    <w:name w:val="WW8Num21z0"/>
    <w:uiPriority w:val="99"/>
    <w:rsid w:val="004A42AC"/>
    <w:rPr>
      <w:rFonts w:ascii="Times New Roman" w:hAnsi="Times New Roman" w:cs="Times New Roman"/>
    </w:rPr>
  </w:style>
  <w:style w:type="character" w:customStyle="1" w:styleId="Standardnpsmoodstavce1">
    <w:name w:val="Standardní písmo odstavce1"/>
    <w:uiPriority w:val="99"/>
    <w:rsid w:val="004A42AC"/>
  </w:style>
  <w:style w:type="paragraph" w:customStyle="1" w:styleId="Nadpis">
    <w:name w:val="Nadpis"/>
    <w:basedOn w:val="Normln"/>
    <w:next w:val="Zkladntext"/>
    <w:uiPriority w:val="99"/>
    <w:rsid w:val="004A42AC"/>
    <w:pPr>
      <w:keepNext/>
      <w:suppressAutoHyphens/>
      <w:overflowPunct w:val="0"/>
      <w:autoSpaceDE w:val="0"/>
      <w:spacing w:before="240" w:after="120"/>
    </w:pPr>
    <w:rPr>
      <w:rFonts w:ascii="Arial" w:eastAsia="MS Mincho" w:hAnsi="Arial" w:cs="Arial"/>
      <w:sz w:val="28"/>
      <w:szCs w:val="28"/>
      <w:lang w:eastAsia="zh-CN"/>
    </w:rPr>
  </w:style>
  <w:style w:type="paragraph" w:styleId="Seznam">
    <w:name w:val="List"/>
    <w:basedOn w:val="Zkladntext"/>
    <w:uiPriority w:val="99"/>
    <w:rsid w:val="004A42AC"/>
    <w:pPr>
      <w:suppressAutoHyphens/>
      <w:autoSpaceDN/>
      <w:adjustRightInd/>
      <w:textAlignment w:val="auto"/>
    </w:pPr>
    <w:rPr>
      <w:lang w:eastAsia="zh-CN"/>
    </w:rPr>
  </w:style>
  <w:style w:type="paragraph" w:styleId="Titulek">
    <w:name w:val="caption"/>
    <w:basedOn w:val="Normln"/>
    <w:uiPriority w:val="99"/>
    <w:qFormat/>
    <w:rsid w:val="004A42AC"/>
    <w:pPr>
      <w:suppressLineNumbers/>
      <w:suppressAutoHyphens/>
      <w:overflowPunct w:val="0"/>
      <w:autoSpaceDE w:val="0"/>
      <w:spacing w:before="120" w:after="120"/>
    </w:pPr>
    <w:rPr>
      <w:i/>
      <w:iCs/>
      <w:lang w:eastAsia="zh-CN"/>
    </w:rPr>
  </w:style>
  <w:style w:type="paragraph" w:customStyle="1" w:styleId="Rejstk">
    <w:name w:val="Rejstřík"/>
    <w:basedOn w:val="Normln"/>
    <w:uiPriority w:val="99"/>
    <w:rsid w:val="004A42AC"/>
    <w:pPr>
      <w:suppressLineNumbers/>
      <w:suppressAutoHyphens/>
      <w:overflowPunct w:val="0"/>
      <w:autoSpaceDE w:val="0"/>
    </w:pPr>
    <w:rPr>
      <w:lang w:eastAsia="zh-CN"/>
    </w:rPr>
  </w:style>
  <w:style w:type="paragraph" w:customStyle="1" w:styleId="Textvbloku1">
    <w:name w:val="Text v bloku1"/>
    <w:basedOn w:val="Normln"/>
    <w:uiPriority w:val="99"/>
    <w:rsid w:val="004A42AC"/>
    <w:pPr>
      <w:shd w:val="clear" w:color="auto" w:fill="FFFFFF"/>
      <w:suppressAutoHyphens/>
      <w:spacing w:after="101"/>
      <w:ind w:left="101" w:right="406"/>
    </w:pPr>
    <w:rPr>
      <w:rFonts w:ascii="Arial" w:hAnsi="Arial" w:cs="Arial"/>
      <w:color w:val="000000"/>
      <w:sz w:val="19"/>
      <w:szCs w:val="19"/>
      <w:lang w:eastAsia="zh-CN"/>
    </w:rPr>
  </w:style>
  <w:style w:type="paragraph" w:customStyle="1" w:styleId="Obsahrmce">
    <w:name w:val="Obsah rámce"/>
    <w:basedOn w:val="Zkladntext"/>
    <w:uiPriority w:val="99"/>
    <w:rsid w:val="004A42AC"/>
    <w:pPr>
      <w:suppressAutoHyphens/>
      <w:autoSpaceDN/>
      <w:adjustRightInd/>
      <w:textAlignment w:val="auto"/>
    </w:pPr>
    <w:rPr>
      <w:lang w:eastAsia="zh-CN"/>
    </w:rPr>
  </w:style>
  <w:style w:type="paragraph" w:customStyle="1" w:styleId="Obsahtabulky">
    <w:name w:val="Obsah tabulky"/>
    <w:basedOn w:val="Normln"/>
    <w:uiPriority w:val="99"/>
    <w:rsid w:val="004A42AC"/>
    <w:pPr>
      <w:suppressLineNumbers/>
      <w:suppressAutoHyphens/>
      <w:overflowPunct w:val="0"/>
      <w:autoSpaceDE w:val="0"/>
    </w:pPr>
    <w:rPr>
      <w:lang w:eastAsia="zh-CN"/>
    </w:rPr>
  </w:style>
  <w:style w:type="paragraph" w:customStyle="1" w:styleId="Nadpistabulky">
    <w:name w:val="Nadpis tabulky"/>
    <w:basedOn w:val="Obsahtabulky"/>
    <w:uiPriority w:val="99"/>
    <w:rsid w:val="004A42AC"/>
    <w:pPr>
      <w:jc w:val="center"/>
    </w:pPr>
    <w:rPr>
      <w:b/>
      <w:bCs/>
      <w:i/>
      <w:iCs/>
    </w:rPr>
  </w:style>
  <w:style w:type="paragraph" w:customStyle="1" w:styleId="Zkladntext22">
    <w:name w:val="Základní text 22"/>
    <w:basedOn w:val="Normln"/>
    <w:uiPriority w:val="99"/>
    <w:rsid w:val="004A42AC"/>
    <w:pPr>
      <w:suppressAutoHyphens/>
      <w:overflowPunct w:val="0"/>
      <w:autoSpaceDE w:val="0"/>
      <w:jc w:val="both"/>
    </w:pPr>
    <w:rPr>
      <w:lang w:eastAsia="zh-CN"/>
    </w:rPr>
  </w:style>
  <w:style w:type="paragraph" w:styleId="Odstavecseseznamem">
    <w:name w:val="List Paragraph"/>
    <w:basedOn w:val="Normln"/>
    <w:uiPriority w:val="99"/>
    <w:qFormat/>
    <w:rsid w:val="004A42AC"/>
    <w:pPr>
      <w:ind w:left="720"/>
    </w:pPr>
  </w:style>
  <w:style w:type="paragraph" w:customStyle="1" w:styleId="Odstavec">
    <w:name w:val="Odstavec"/>
    <w:basedOn w:val="Normln"/>
    <w:uiPriority w:val="99"/>
    <w:rsid w:val="00141D39"/>
    <w:pPr>
      <w:spacing w:before="120"/>
      <w:ind w:firstLine="851"/>
      <w:jc w:val="both"/>
    </w:pPr>
    <w:rPr>
      <w:rFonts w:ascii="Calibri" w:hAnsi="Calibri" w:cs="Calibri"/>
      <w:sz w:val="22"/>
      <w:szCs w:val="22"/>
      <w:lang w:eastAsia="en-US"/>
    </w:rPr>
  </w:style>
  <w:style w:type="paragraph" w:customStyle="1" w:styleId="Psmeno">
    <w:name w:val="Písmeno"/>
    <w:basedOn w:val="Normln"/>
    <w:uiPriority w:val="99"/>
    <w:rsid w:val="00141D39"/>
    <w:pPr>
      <w:tabs>
        <w:tab w:val="left" w:pos="851"/>
      </w:tabs>
      <w:spacing w:before="120"/>
      <w:ind w:left="851" w:hanging="425"/>
    </w:pPr>
    <w:rPr>
      <w:rFonts w:ascii="Calibri" w:hAnsi="Calibri" w:cs="Calibri"/>
      <w:sz w:val="22"/>
      <w:szCs w:val="22"/>
      <w:lang w:eastAsia="en-US"/>
    </w:rPr>
  </w:style>
  <w:style w:type="paragraph" w:styleId="Zpat">
    <w:name w:val="footer"/>
    <w:basedOn w:val="Normln"/>
    <w:link w:val="ZpatChar"/>
    <w:uiPriority w:val="99"/>
    <w:rsid w:val="00621D0A"/>
    <w:pPr>
      <w:tabs>
        <w:tab w:val="center" w:pos="4536"/>
        <w:tab w:val="right" w:pos="9072"/>
      </w:tabs>
    </w:pPr>
  </w:style>
  <w:style w:type="character" w:customStyle="1" w:styleId="ZpatChar">
    <w:name w:val="Zápatí Char"/>
    <w:basedOn w:val="Standardnpsmoodstavce"/>
    <w:link w:val="Zpat"/>
    <w:uiPriority w:val="99"/>
    <w:semiHidden/>
    <w:locked/>
    <w:rsid w:val="00287A9E"/>
    <w:rPr>
      <w:sz w:val="24"/>
      <w:szCs w:val="24"/>
    </w:rPr>
  </w:style>
  <w:style w:type="character" w:styleId="slostrnky">
    <w:name w:val="page number"/>
    <w:basedOn w:val="Standardnpsmoodstavce"/>
    <w:uiPriority w:val="99"/>
    <w:rsid w:val="00621D0A"/>
  </w:style>
  <w:style w:type="paragraph" w:styleId="Zkladntext2">
    <w:name w:val="Body Text 2"/>
    <w:basedOn w:val="Normln"/>
    <w:link w:val="Zkladntext2Char"/>
    <w:uiPriority w:val="99"/>
    <w:semiHidden/>
    <w:unhideWhenUsed/>
    <w:rsid w:val="00F25725"/>
    <w:pPr>
      <w:spacing w:after="120" w:line="480" w:lineRule="auto"/>
    </w:pPr>
  </w:style>
  <w:style w:type="character" w:customStyle="1" w:styleId="Zkladntext2Char">
    <w:name w:val="Základní text 2 Char"/>
    <w:basedOn w:val="Standardnpsmoodstavce"/>
    <w:link w:val="Zkladntext2"/>
    <w:uiPriority w:val="99"/>
    <w:semiHidden/>
    <w:rsid w:val="00F25725"/>
    <w:rPr>
      <w:sz w:val="24"/>
      <w:szCs w:val="24"/>
    </w:rPr>
  </w:style>
</w:styles>
</file>

<file path=word/webSettings.xml><?xml version="1.0" encoding="utf-8"?>
<w:webSettings xmlns:r="http://schemas.openxmlformats.org/officeDocument/2006/relationships" xmlns:w="http://schemas.openxmlformats.org/wordprocessingml/2006/main">
  <w:divs>
    <w:div w:id="11533332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zscirkvic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zscirkvice.cz"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9703</Words>
  <Characters>57252</Characters>
  <Application>Microsoft Office Word</Application>
  <DocSecurity>0</DocSecurity>
  <Lines>477</Lines>
  <Paragraphs>133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kvizova</cp:lastModifiedBy>
  <cp:revision>2</cp:revision>
  <cp:lastPrinted>2016-08-30T10:53:00Z</cp:lastPrinted>
  <dcterms:created xsi:type="dcterms:W3CDTF">2016-08-31T12:34:00Z</dcterms:created>
  <dcterms:modified xsi:type="dcterms:W3CDTF">2016-08-31T12:34:00Z</dcterms:modified>
</cp:coreProperties>
</file>